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3495"/>
        <w:rPr/>
      </w:pPr>
      <w:bookmarkStart w:colFirst="0" w:colLast="0" w:name="_gjdgxs" w:id="0"/>
      <w:bookmarkEnd w:id="0"/>
      <w:r w:rsidDel="00000000" w:rsidR="00000000" w:rsidRPr="00000000">
        <w:rPr/>
        <w:drawing>
          <wp:anchor allowOverlap="1" behindDoc="1" distB="0" distT="0" distL="0" distR="0" hidden="0" layoutInCell="1" locked="0" relativeHeight="0" simplePos="0">
            <wp:simplePos x="0" y="0"/>
            <wp:positionH relativeFrom="page">
              <wp:posOffset>5893689</wp:posOffset>
            </wp:positionH>
            <wp:positionV relativeFrom="page">
              <wp:posOffset>356616</wp:posOffset>
            </wp:positionV>
            <wp:extent cx="1252171" cy="438260"/>
            <wp:effectExtent b="0" l="0" r="0" t="0"/>
            <wp:wrapNone/>
            <wp:docPr id="1"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Unity Creative Core </w:t>
      </w:r>
      <w:r w:rsidDel="00000000" w:rsidR="00000000" w:rsidRPr="00000000">
        <w:rPr/>
        <w:drawing>
          <wp:anchor allowOverlap="1" behindDoc="0" distB="114300" distT="114300" distL="114300" distR="114300" hidden="0" layoutInCell="1" locked="0" relativeHeight="0" simplePos="0">
            <wp:simplePos x="0" y="0"/>
            <wp:positionH relativeFrom="page">
              <wp:posOffset>6062091</wp:posOffset>
            </wp:positionH>
            <wp:positionV relativeFrom="page">
              <wp:posOffset>1123256</wp:posOffset>
            </wp:positionV>
            <wp:extent cx="1209674" cy="1209674"/>
            <wp:effectExtent b="0" l="0" r="0" t="0"/>
            <wp:wrapSquare wrapText="bothSides" distB="114300" distT="114300" distL="114300" distR="11430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209674" cy="1209674"/>
                    </a:xfrm>
                    <a:prstGeom prst="rect"/>
                    <a:ln/>
                  </pic:spPr>
                </pic:pic>
              </a:graphicData>
            </a:graphic>
          </wp:anchor>
        </w:drawing>
      </w:r>
      <w:r w:rsidDel="00000000" w:rsidR="00000000" w:rsidRPr="00000000">
        <w:rPr>
          <w:rtl w:val="0"/>
        </w:rPr>
        <w:t xml:space="preserve">pathway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pStyle w:val="Subtitle"/>
        <w:ind w:right="2879.527559055118"/>
        <w:rPr/>
      </w:pPr>
      <w:bookmarkStart w:colFirst="0" w:colLast="0" w:name="_30j0zll" w:id="1"/>
      <w:bookmarkEnd w:id="1"/>
      <w:r w:rsidDel="00000000" w:rsidR="00000000" w:rsidRPr="00000000">
        <w:rPr>
          <w:rtl w:val="0"/>
        </w:rPr>
        <w:t xml:space="preserve">Standards alignment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4765548</wp:posOffset>
            </wp:positionH>
            <wp:positionV relativeFrom="paragraph">
              <wp:posOffset>371475</wp:posOffset>
            </wp:positionV>
            <wp:extent cx="2019407" cy="1123379"/>
            <wp:effectExtent b="0" l="0" r="0" t="0"/>
            <wp:wrapSquare wrapText="bothSides" distB="114300" distT="114300" distL="114300" distR="114300"/>
            <wp:docPr id="2"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019407" cy="1123379"/>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keepNext w:val="0"/>
        <w:keepLines w:val="1"/>
        <w:ind w:right="3729.921259842521"/>
        <w:rPr>
          <w:b w:val="1"/>
          <w:sz w:val="22"/>
          <w:szCs w:val="22"/>
        </w:rPr>
      </w:pPr>
      <w:r w:rsidDel="00000000" w:rsidR="00000000" w:rsidRPr="00000000">
        <w:rPr>
          <w:b w:val="1"/>
          <w:sz w:val="22"/>
          <w:szCs w:val="22"/>
          <w:rtl w:val="0"/>
        </w:rPr>
        <w:t xml:space="preserve">International Society for Technology in Education (ISTE)</w:t>
      </w:r>
    </w:p>
    <w:p w:rsidR="00000000" w:rsidDel="00000000" w:rsidP="00000000" w:rsidRDefault="00000000" w:rsidRPr="00000000" w14:paraId="0000000E">
      <w:pPr>
        <w:keepNext w:val="0"/>
        <w:keepLines w:val="1"/>
        <w:ind w:right="3729.921259842521"/>
        <w:rPr>
          <w:sz w:val="22"/>
          <w:szCs w:val="22"/>
        </w:rPr>
      </w:pPr>
      <w:r w:rsidDel="00000000" w:rsidR="00000000" w:rsidRPr="00000000">
        <w:rPr>
          <w:i w:val="1"/>
          <w:sz w:val="22"/>
          <w:szCs w:val="22"/>
          <w:rtl w:val="0"/>
        </w:rPr>
        <w:t xml:space="preserve">From the </w:t>
      </w:r>
      <w:hyperlink r:id="rId9">
        <w:r w:rsidDel="00000000" w:rsidR="00000000" w:rsidRPr="00000000">
          <w:rPr>
            <w:i w:val="1"/>
            <w:color w:val="1155cc"/>
            <w:sz w:val="22"/>
            <w:szCs w:val="22"/>
            <w:u w:val="single"/>
            <w:rtl w:val="0"/>
          </w:rPr>
          <w:t xml:space="preserve">ISTE Standards webpage</w:t>
        </w:r>
      </w:hyperlink>
      <w:r w:rsidDel="00000000" w:rsidR="00000000" w:rsidRPr="00000000">
        <w:rPr>
          <w:i w:val="1"/>
          <w:sz w:val="22"/>
          <w:szCs w:val="22"/>
          <w:rtl w:val="0"/>
        </w:rPr>
        <w:t xml:space="preserve">: The ISTE Standards are a framework for students, educators, administrators, coaches, and computer science educators to rethink education and create innovative learning environments.</w:t>
      </w: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tbl>
      <w:tblPr>
        <w:tblStyle w:val="Table1"/>
        <w:tblW w:w="10722.846715328467"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025"/>
        <w:gridCol w:w="765"/>
        <w:gridCol w:w="7032.57299270073"/>
        <w:gridCol w:w="900.2737226277372"/>
        <w:tblGridChange w:id="0">
          <w:tblGrid>
            <w:gridCol w:w="2025"/>
            <w:gridCol w:w="765"/>
            <w:gridCol w:w="7032.57299270073"/>
            <w:gridCol w:w="900.2737226277372"/>
          </w:tblGrid>
        </w:tblGridChange>
      </w:tblGrid>
      <w:tr>
        <w:trPr>
          <w:cantSplit w:val="0"/>
          <w:trHeight w:val="4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ind w:right="0"/>
              <w:rPr>
                <w:b w:val="1"/>
              </w:rPr>
            </w:pPr>
            <w:r w:rsidDel="00000000" w:rsidR="00000000" w:rsidRPr="00000000">
              <w:rPr>
                <w:b w:val="1"/>
                <w:rtl w:val="0"/>
              </w:rPr>
              <w:t xml:space="preserve">Domain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ind w:right="0"/>
              <w:rPr>
                <w:b w:val="1"/>
              </w:rPr>
            </w:pPr>
            <w:r w:rsidDel="00000000" w:rsidR="00000000" w:rsidRPr="00000000">
              <w:rPr>
                <w:b w:val="1"/>
                <w:rtl w:val="0"/>
              </w:rPr>
              <w:t xml:space="preserv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4">
            <w:pPr>
              <w:widowControl w:val="0"/>
              <w:spacing w:line="240" w:lineRule="auto"/>
              <w:ind w:right="0"/>
              <w:rPr>
                <w:b w:val="1"/>
                <w:sz w:val="22"/>
                <w:szCs w:val="22"/>
              </w:rPr>
            </w:pPr>
            <w:r w:rsidDel="00000000" w:rsidR="00000000" w:rsidRPr="00000000">
              <w:rPr>
                <w:b w:val="1"/>
                <w:sz w:val="22"/>
                <w:szCs w:val="22"/>
                <w:rtl w:val="0"/>
              </w:rPr>
              <w:t xml:space="preserve">1</w:t>
            </w:r>
          </w:p>
          <w:p w:rsidR="00000000" w:rsidDel="00000000" w:rsidP="00000000" w:rsidRDefault="00000000" w:rsidRPr="00000000" w14:paraId="00000015">
            <w:pPr>
              <w:widowControl w:val="0"/>
              <w:spacing w:line="240" w:lineRule="auto"/>
              <w:ind w:right="0"/>
              <w:rPr>
                <w:b w:val="1"/>
                <w:sz w:val="22"/>
                <w:szCs w:val="22"/>
              </w:rPr>
            </w:pPr>
            <w:r w:rsidDel="00000000" w:rsidR="00000000" w:rsidRPr="00000000">
              <w:rPr>
                <w:b w:val="1"/>
                <w:sz w:val="22"/>
                <w:szCs w:val="22"/>
                <w:rtl w:val="0"/>
              </w:rPr>
              <w:t xml:space="preserve">Empowered learner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6">
            <w:pPr>
              <w:widowControl w:val="0"/>
              <w:spacing w:line="240" w:lineRule="auto"/>
              <w:ind w:right="0"/>
              <w:rPr>
                <w:sz w:val="22"/>
                <w:szCs w:val="22"/>
              </w:rPr>
            </w:pPr>
            <w:r w:rsidDel="00000000" w:rsidR="00000000" w:rsidRPr="00000000">
              <w:rPr>
                <w:sz w:val="22"/>
                <w:szCs w:val="22"/>
                <w:rtl w:val="0"/>
              </w:rPr>
              <w:t xml:space="preserve">1a</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7">
            <w:pPr>
              <w:widowControl w:val="0"/>
              <w:spacing w:line="240" w:lineRule="auto"/>
              <w:ind w:left="0" w:right="0" w:firstLine="0"/>
              <w:rPr>
                <w:sz w:val="22"/>
                <w:szCs w:val="22"/>
              </w:rPr>
            </w:pPr>
            <w:r w:rsidDel="00000000" w:rsidR="00000000" w:rsidRPr="00000000">
              <w:rPr>
                <w:sz w:val="22"/>
                <w:szCs w:val="22"/>
                <w:rtl w:val="0"/>
              </w:rPr>
              <w:t xml:space="preserve">Students articulate and set personal learning goals, develop strategies leveraging technology to achieve them, and reflect on the learning process itself to improve learning outcomes.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8">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A">
            <w:pPr>
              <w:widowControl w:val="0"/>
              <w:spacing w:line="240" w:lineRule="auto"/>
              <w:ind w:right="0"/>
              <w:rPr>
                <w:sz w:val="22"/>
                <w:szCs w:val="22"/>
              </w:rPr>
            </w:pPr>
            <w:r w:rsidDel="00000000" w:rsidR="00000000" w:rsidRPr="00000000">
              <w:rPr>
                <w:sz w:val="22"/>
                <w:szCs w:val="22"/>
                <w:rtl w:val="0"/>
              </w:rPr>
              <w:t xml:space="preserve">1c</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line="240" w:lineRule="auto"/>
              <w:ind w:left="0" w:right="0" w:firstLine="0"/>
              <w:rPr>
                <w:sz w:val="22"/>
                <w:szCs w:val="22"/>
              </w:rPr>
            </w:pPr>
            <w:r w:rsidDel="00000000" w:rsidR="00000000" w:rsidRPr="00000000">
              <w:rPr>
                <w:sz w:val="22"/>
                <w:szCs w:val="22"/>
                <w:rtl w:val="0"/>
              </w:rPr>
              <w:t xml:space="preserve">Students use technology to seek feedback that informs and improves their practice and to demonstrate their learning in a variety of ways.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line="240" w:lineRule="auto"/>
              <w:ind w:right="0"/>
              <w:rPr>
                <w:sz w:val="22"/>
                <w:szCs w:val="22"/>
              </w:rPr>
            </w:pPr>
            <w:r w:rsidDel="00000000" w:rsidR="00000000" w:rsidRPr="00000000">
              <w:rPr>
                <w:sz w:val="22"/>
                <w:szCs w:val="22"/>
                <w:rtl w:val="0"/>
              </w:rPr>
              <w:t xml:space="preserve">1d</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ind w:left="0" w:right="0" w:firstLine="0"/>
              <w:rPr>
                <w:sz w:val="22"/>
                <w:szCs w:val="22"/>
              </w:rPr>
            </w:pPr>
            <w:r w:rsidDel="00000000" w:rsidR="00000000" w:rsidRPr="00000000">
              <w:rPr>
                <w:sz w:val="22"/>
                <w:szCs w:val="22"/>
                <w:rtl w:val="0"/>
              </w:rPr>
              <w:t xml:space="preserve">Students understand the fundamental concepts of technology operations, demonstrate the ability to choose, use, and troubleshoot current technologies, and are able to transfer their knowledge to explore emerging technologies.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1">
            <w:pPr>
              <w:widowControl w:val="0"/>
              <w:spacing w:line="240" w:lineRule="auto"/>
              <w:ind w:right="0"/>
              <w:rPr>
                <w:b w:val="1"/>
                <w:sz w:val="22"/>
                <w:szCs w:val="22"/>
              </w:rPr>
            </w:pPr>
            <w:r w:rsidDel="00000000" w:rsidR="00000000" w:rsidRPr="00000000">
              <w:rPr>
                <w:b w:val="1"/>
                <w:sz w:val="22"/>
                <w:szCs w:val="22"/>
                <w:rtl w:val="0"/>
              </w:rPr>
              <w:t xml:space="preserve">3</w:t>
            </w:r>
            <w:r w:rsidDel="00000000" w:rsidR="00000000" w:rsidRPr="00000000">
              <w:rPr>
                <w:rtl w:val="0"/>
              </w:rPr>
            </w:r>
          </w:p>
          <w:p w:rsidR="00000000" w:rsidDel="00000000" w:rsidP="00000000" w:rsidRDefault="00000000" w:rsidRPr="00000000" w14:paraId="00000022">
            <w:pPr>
              <w:widowControl w:val="0"/>
              <w:spacing w:line="240" w:lineRule="auto"/>
              <w:ind w:right="0"/>
              <w:rPr>
                <w:b w:val="1"/>
                <w:sz w:val="22"/>
                <w:szCs w:val="22"/>
              </w:rPr>
            </w:pPr>
            <w:r w:rsidDel="00000000" w:rsidR="00000000" w:rsidRPr="00000000">
              <w:rPr>
                <w:b w:val="1"/>
                <w:sz w:val="22"/>
                <w:szCs w:val="22"/>
                <w:rtl w:val="0"/>
              </w:rPr>
              <w:t xml:space="preserve">Knowledge constructor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ind w:right="0"/>
              <w:rPr>
                <w:sz w:val="22"/>
                <w:szCs w:val="22"/>
              </w:rPr>
            </w:pPr>
            <w:r w:rsidDel="00000000" w:rsidR="00000000" w:rsidRPr="00000000">
              <w:rPr>
                <w:sz w:val="22"/>
                <w:szCs w:val="22"/>
                <w:rtl w:val="0"/>
              </w:rPr>
              <w:t xml:space="preserve">3b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line="240" w:lineRule="auto"/>
              <w:ind w:left="0" w:right="0" w:firstLine="0"/>
              <w:rPr>
                <w:sz w:val="22"/>
                <w:szCs w:val="22"/>
                <w:u w:val="none"/>
              </w:rPr>
            </w:pPr>
            <w:r w:rsidDel="00000000" w:rsidR="00000000" w:rsidRPr="00000000">
              <w:rPr>
                <w:sz w:val="22"/>
                <w:szCs w:val="22"/>
                <w:rtl w:val="0"/>
              </w:rPr>
              <w:t xml:space="preserve">Students evaluate the accuracy, perspective, credibility, and relevance of information, media, data, or other resources.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line="240" w:lineRule="auto"/>
              <w:ind w:right="0"/>
              <w:rPr>
                <w:sz w:val="22"/>
                <w:szCs w:val="22"/>
              </w:rPr>
            </w:pPr>
            <w:r w:rsidDel="00000000" w:rsidR="00000000" w:rsidRPr="00000000">
              <w:rPr>
                <w:sz w:val="22"/>
                <w:szCs w:val="22"/>
                <w:rtl w:val="0"/>
              </w:rPr>
              <w:t xml:space="preserve">3c</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line="240" w:lineRule="auto"/>
              <w:ind w:left="0" w:right="0" w:firstLine="0"/>
              <w:rPr>
                <w:sz w:val="22"/>
                <w:szCs w:val="22"/>
                <w:u w:val="none"/>
              </w:rPr>
            </w:pPr>
            <w:r w:rsidDel="00000000" w:rsidR="00000000" w:rsidRPr="00000000">
              <w:rPr>
                <w:sz w:val="22"/>
                <w:szCs w:val="22"/>
                <w:rtl w:val="0"/>
              </w:rPr>
              <w:t xml:space="preserve">Students curate information from digital resources using a variety of tools and methods to create collections of artifacts that demonstrate meaningful connections or conclusions.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line="240" w:lineRule="auto"/>
              <w:ind w:right="0"/>
              <w:rPr>
                <w:sz w:val="22"/>
                <w:szCs w:val="22"/>
              </w:rPr>
            </w:pPr>
            <w:r w:rsidDel="00000000" w:rsidR="00000000" w:rsidRPr="00000000">
              <w:rPr>
                <w:sz w:val="22"/>
                <w:szCs w:val="22"/>
                <w:rtl w:val="0"/>
              </w:rPr>
              <w:t xml:space="preserve">3d</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line="240" w:lineRule="auto"/>
              <w:ind w:left="0" w:right="0" w:firstLine="0"/>
              <w:rPr>
                <w:sz w:val="22"/>
                <w:szCs w:val="22"/>
                <w:u w:val="none"/>
              </w:rPr>
            </w:pPr>
            <w:r w:rsidDel="00000000" w:rsidR="00000000" w:rsidRPr="00000000">
              <w:rPr>
                <w:sz w:val="22"/>
                <w:szCs w:val="22"/>
                <w:rtl w:val="0"/>
              </w:rPr>
              <w:t xml:space="preserve">Students build knowledge by actively exploring real-world issues and problems, developing ideas and theories, and pursuing answers and solutions.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ind w:right="0"/>
              <w:rPr>
                <w:b w:val="1"/>
                <w:sz w:val="22"/>
                <w:szCs w:val="22"/>
              </w:rPr>
            </w:pPr>
            <w:r w:rsidDel="00000000" w:rsidR="00000000" w:rsidRPr="00000000">
              <w:rPr>
                <w:b w:val="1"/>
                <w:sz w:val="22"/>
                <w:szCs w:val="22"/>
                <w:rtl w:val="0"/>
              </w:rPr>
              <w:t xml:space="preserve">4 </w:t>
            </w:r>
          </w:p>
          <w:p w:rsidR="00000000" w:rsidDel="00000000" w:rsidP="00000000" w:rsidRDefault="00000000" w:rsidRPr="00000000" w14:paraId="0000002F">
            <w:pPr>
              <w:widowControl w:val="0"/>
              <w:spacing w:line="240" w:lineRule="auto"/>
              <w:ind w:right="0"/>
              <w:rPr>
                <w:b w:val="1"/>
                <w:sz w:val="22"/>
                <w:szCs w:val="22"/>
              </w:rPr>
            </w:pPr>
            <w:r w:rsidDel="00000000" w:rsidR="00000000" w:rsidRPr="00000000">
              <w:rPr>
                <w:b w:val="1"/>
                <w:sz w:val="22"/>
                <w:szCs w:val="22"/>
                <w:rtl w:val="0"/>
              </w:rPr>
              <w:t xml:space="preserve">Innovative designer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right="0"/>
              <w:rPr>
                <w:b w:val="1"/>
                <w:sz w:val="22"/>
                <w:szCs w:val="22"/>
              </w:rPr>
            </w:pPr>
            <w:r w:rsidDel="00000000" w:rsidR="00000000" w:rsidRPr="00000000">
              <w:rPr>
                <w:sz w:val="22"/>
                <w:szCs w:val="22"/>
                <w:rtl w:val="0"/>
              </w:rPr>
              <w:t xml:space="preserve">4a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ind w:left="0" w:right="0" w:firstLine="0"/>
              <w:rPr>
                <w:sz w:val="22"/>
                <w:szCs w:val="22"/>
                <w:u w:val="none"/>
              </w:rPr>
            </w:pPr>
            <w:r w:rsidDel="00000000" w:rsidR="00000000" w:rsidRPr="00000000">
              <w:rPr>
                <w:sz w:val="22"/>
                <w:szCs w:val="22"/>
                <w:rtl w:val="0"/>
              </w:rPr>
              <w:t xml:space="preserve">Students know and use a deliberate design process for generating ideas, testing theories, creating innovative artifacts, or solving authentic problems.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right="0"/>
              <w:rPr>
                <w:b w:val="1"/>
                <w:sz w:val="22"/>
                <w:szCs w:val="22"/>
              </w:rPr>
            </w:pPr>
            <w:r w:rsidDel="00000000" w:rsidR="00000000" w:rsidRPr="00000000">
              <w:rPr>
                <w:sz w:val="22"/>
                <w:szCs w:val="22"/>
                <w:rtl w:val="0"/>
              </w:rPr>
              <w:t xml:space="preserve">4b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ind w:left="0" w:right="0" w:firstLine="0"/>
              <w:rPr>
                <w:sz w:val="22"/>
                <w:szCs w:val="22"/>
                <w:u w:val="none"/>
              </w:rPr>
            </w:pPr>
            <w:r w:rsidDel="00000000" w:rsidR="00000000" w:rsidRPr="00000000">
              <w:rPr>
                <w:sz w:val="22"/>
                <w:szCs w:val="22"/>
                <w:rtl w:val="0"/>
              </w:rPr>
              <w:t xml:space="preserve">Students select and use digital tools to plan and manage a design process that considers design constraints and calculated risks.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right="0"/>
              <w:rPr>
                <w:b w:val="1"/>
                <w:sz w:val="22"/>
                <w:szCs w:val="22"/>
              </w:rPr>
            </w:pPr>
            <w:r w:rsidDel="00000000" w:rsidR="00000000" w:rsidRPr="00000000">
              <w:rPr>
                <w:sz w:val="22"/>
                <w:szCs w:val="22"/>
                <w:rtl w:val="0"/>
              </w:rPr>
              <w:t xml:space="preserve">4c</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ind w:left="0" w:right="0" w:firstLine="0"/>
              <w:rPr>
                <w:sz w:val="22"/>
                <w:szCs w:val="22"/>
                <w:u w:val="none"/>
              </w:rPr>
            </w:pPr>
            <w:r w:rsidDel="00000000" w:rsidR="00000000" w:rsidRPr="00000000">
              <w:rPr>
                <w:sz w:val="22"/>
                <w:szCs w:val="22"/>
                <w:rtl w:val="0"/>
              </w:rPr>
              <w:t xml:space="preserve">Students develop, test, and refine prototypes as part of a cyclical design process.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right="0"/>
              <w:rPr>
                <w:b w:val="1"/>
                <w:sz w:val="22"/>
                <w:szCs w:val="22"/>
              </w:rPr>
            </w:pPr>
            <w:r w:rsidDel="00000000" w:rsidR="00000000" w:rsidRPr="00000000">
              <w:rPr>
                <w:sz w:val="22"/>
                <w:szCs w:val="22"/>
                <w:rtl w:val="0"/>
              </w:rPr>
              <w:t xml:space="preserve">4d</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ind w:left="0" w:right="0" w:firstLine="0"/>
              <w:rPr>
                <w:sz w:val="22"/>
                <w:szCs w:val="22"/>
                <w:u w:val="none"/>
              </w:rPr>
            </w:pPr>
            <w:r w:rsidDel="00000000" w:rsidR="00000000" w:rsidRPr="00000000">
              <w:rPr>
                <w:sz w:val="22"/>
                <w:szCs w:val="22"/>
                <w:rtl w:val="0"/>
              </w:rPr>
              <w:t xml:space="preserve">Students exhibit a tolerance for ambiguity, perseverance, and the capacity to work with open-ended problems.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ind w:right="0"/>
              <w:rPr>
                <w:b w:val="1"/>
                <w:sz w:val="22"/>
                <w:szCs w:val="22"/>
              </w:rPr>
            </w:pPr>
            <w:r w:rsidDel="00000000" w:rsidR="00000000" w:rsidRPr="00000000">
              <w:rPr>
                <w:b w:val="1"/>
                <w:sz w:val="22"/>
                <w:szCs w:val="22"/>
                <w:rtl w:val="0"/>
              </w:rPr>
              <w:t xml:space="preserve">5 Computational thinker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ind w:right="0"/>
              <w:rPr>
                <w:b w:val="1"/>
                <w:sz w:val="22"/>
                <w:szCs w:val="22"/>
              </w:rPr>
            </w:pPr>
            <w:r w:rsidDel="00000000" w:rsidR="00000000" w:rsidRPr="00000000">
              <w:rPr>
                <w:sz w:val="22"/>
                <w:szCs w:val="22"/>
                <w:rtl w:val="0"/>
              </w:rPr>
              <w:t xml:space="preserve">5a</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left="0" w:right="0" w:firstLine="0"/>
              <w:rPr>
                <w:sz w:val="22"/>
                <w:szCs w:val="22"/>
                <w:u w:val="none"/>
              </w:rPr>
            </w:pPr>
            <w:r w:rsidDel="00000000" w:rsidR="00000000" w:rsidRPr="00000000">
              <w:rPr>
                <w:sz w:val="22"/>
                <w:szCs w:val="22"/>
                <w:rtl w:val="0"/>
              </w:rPr>
              <w:t xml:space="preserve">Students formulate problem definitions suited for technology-assisted methods, such as data analysis, abstract models, and algorithmic thinking in exploring and finding solutions.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ind w:right="0"/>
              <w:rPr>
                <w:b w:val="1"/>
                <w:sz w:val="22"/>
                <w:szCs w:val="22"/>
              </w:rPr>
            </w:pPr>
            <w:r w:rsidDel="00000000" w:rsidR="00000000" w:rsidRPr="00000000">
              <w:rPr>
                <w:sz w:val="22"/>
                <w:szCs w:val="22"/>
                <w:rtl w:val="0"/>
              </w:rPr>
              <w:t xml:space="preserve">5</w:t>
            </w:r>
            <w:r w:rsidDel="00000000" w:rsidR="00000000" w:rsidRPr="00000000">
              <w:rPr>
                <w:sz w:val="22"/>
                <w:szCs w:val="22"/>
                <w:rtl w:val="0"/>
              </w:rPr>
              <w:t xml:space="preserve">c</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ind w:left="0" w:right="0" w:firstLine="0"/>
              <w:rPr>
                <w:sz w:val="22"/>
                <w:szCs w:val="22"/>
                <w:u w:val="none"/>
              </w:rPr>
            </w:pPr>
            <w:r w:rsidDel="00000000" w:rsidR="00000000" w:rsidRPr="00000000">
              <w:rPr>
                <w:sz w:val="22"/>
                <w:szCs w:val="22"/>
                <w:rtl w:val="0"/>
              </w:rPr>
              <w:t xml:space="preserve">Students break problems into component parts, extract key information, and develop descriptive models to understand complex systems or facilitate problem-solving.</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ind w:right="0"/>
              <w:rPr>
                <w:b w:val="1"/>
                <w:sz w:val="22"/>
                <w:szCs w:val="22"/>
              </w:rPr>
            </w:pPr>
            <w:r w:rsidDel="00000000" w:rsidR="00000000" w:rsidRPr="00000000">
              <w:rPr>
                <w:b w:val="1"/>
                <w:sz w:val="22"/>
                <w:szCs w:val="22"/>
                <w:rtl w:val="0"/>
              </w:rPr>
              <w:t xml:space="preserve">6</w:t>
            </w:r>
          </w:p>
          <w:p w:rsidR="00000000" w:rsidDel="00000000" w:rsidP="00000000" w:rsidRDefault="00000000" w:rsidRPr="00000000" w14:paraId="00000048">
            <w:pPr>
              <w:widowControl w:val="0"/>
              <w:spacing w:line="240" w:lineRule="auto"/>
              <w:ind w:right="0"/>
              <w:rPr>
                <w:b w:val="1"/>
                <w:sz w:val="22"/>
                <w:szCs w:val="22"/>
              </w:rPr>
            </w:pPr>
            <w:r w:rsidDel="00000000" w:rsidR="00000000" w:rsidRPr="00000000">
              <w:rPr>
                <w:b w:val="1"/>
                <w:sz w:val="22"/>
                <w:szCs w:val="22"/>
                <w:rtl w:val="0"/>
              </w:rPr>
              <w:t xml:space="preserve">Creative communicator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ind w:right="0"/>
              <w:rPr>
                <w:b w:val="1"/>
                <w:sz w:val="22"/>
                <w:szCs w:val="22"/>
              </w:rPr>
            </w:pPr>
            <w:r w:rsidDel="00000000" w:rsidR="00000000" w:rsidRPr="00000000">
              <w:rPr>
                <w:sz w:val="22"/>
                <w:szCs w:val="22"/>
                <w:rtl w:val="0"/>
              </w:rPr>
              <w:t xml:space="preserve">6</w:t>
            </w:r>
            <w:r w:rsidDel="00000000" w:rsidR="00000000" w:rsidRPr="00000000">
              <w:rPr>
                <w:sz w:val="22"/>
                <w:szCs w:val="22"/>
                <w:rtl w:val="0"/>
              </w:rPr>
              <w:t xml:space="preserve">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ind w:left="0" w:right="0" w:firstLine="0"/>
              <w:rPr>
                <w:sz w:val="22"/>
                <w:szCs w:val="22"/>
                <w:u w:val="none"/>
              </w:rPr>
            </w:pPr>
            <w:r w:rsidDel="00000000" w:rsidR="00000000" w:rsidRPr="00000000">
              <w:rPr>
                <w:sz w:val="22"/>
                <w:szCs w:val="22"/>
                <w:rtl w:val="0"/>
              </w:rPr>
              <w:t xml:space="preserve">Students create original works or responsibly repurpose or remix digital resources into new creations.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4C">
            <w:pPr>
              <w:widowControl w:val="0"/>
              <w:spacing w:line="240" w:lineRule="auto"/>
              <w:ind w:right="0"/>
              <w:rPr>
                <w:b w:val="1"/>
                <w:sz w:val="22"/>
                <w:szCs w:val="22"/>
              </w:rPr>
            </w:pPr>
            <w:r w:rsidDel="00000000" w:rsidR="00000000" w:rsidRPr="00000000">
              <w:rPr>
                <w:b w:val="1"/>
                <w:sz w:val="22"/>
                <w:szCs w:val="22"/>
                <w:rtl w:val="0"/>
              </w:rPr>
              <w:t xml:space="preserve">7</w:t>
            </w:r>
          </w:p>
          <w:p w:rsidR="00000000" w:rsidDel="00000000" w:rsidP="00000000" w:rsidRDefault="00000000" w:rsidRPr="00000000" w14:paraId="0000004D">
            <w:pPr>
              <w:widowControl w:val="0"/>
              <w:spacing w:line="240" w:lineRule="auto"/>
              <w:ind w:right="0"/>
              <w:rPr>
                <w:b w:val="1"/>
                <w:sz w:val="22"/>
                <w:szCs w:val="22"/>
              </w:rPr>
            </w:pPr>
            <w:r w:rsidDel="00000000" w:rsidR="00000000" w:rsidRPr="00000000">
              <w:rPr>
                <w:b w:val="1"/>
                <w:sz w:val="22"/>
                <w:szCs w:val="22"/>
                <w:rtl w:val="0"/>
              </w:rPr>
              <w:t xml:space="preserve">Global collaborator</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line="240" w:lineRule="auto"/>
              <w:ind w:right="0"/>
              <w:rPr>
                <w:b w:val="1"/>
                <w:sz w:val="22"/>
                <w:szCs w:val="22"/>
              </w:rPr>
            </w:pPr>
            <w:r w:rsidDel="00000000" w:rsidR="00000000" w:rsidRPr="00000000">
              <w:rPr>
                <w:sz w:val="22"/>
                <w:szCs w:val="22"/>
                <w:rtl w:val="0"/>
              </w:rPr>
              <w:t xml:space="preserve">7</w:t>
            </w:r>
            <w:r w:rsidDel="00000000" w:rsidR="00000000" w:rsidRPr="00000000">
              <w:rPr>
                <w:sz w:val="22"/>
                <w:szCs w:val="22"/>
                <w:rtl w:val="0"/>
              </w:rPr>
              <w:t xml:space="preserve">b</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ind w:left="0" w:right="0" w:firstLine="0"/>
              <w:rPr>
                <w:sz w:val="22"/>
                <w:szCs w:val="22"/>
                <w:u w:val="none"/>
              </w:rPr>
            </w:pPr>
            <w:r w:rsidDel="00000000" w:rsidR="00000000" w:rsidRPr="00000000">
              <w:rPr>
                <w:sz w:val="22"/>
                <w:szCs w:val="22"/>
                <w:rtl w:val="0"/>
              </w:rPr>
              <w:t xml:space="preserve">Students use collaborative technologies to work with others, including peers, experts, or community members, to examine issues and problems from multiple viewpoints.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0">
            <w:pPr>
              <w:widowControl w:val="0"/>
              <w:spacing w:line="240" w:lineRule="auto"/>
              <w:ind w:left="-90" w:right="-75" w:firstLine="0"/>
              <w:jc w:val="center"/>
              <w:rPr/>
            </w:pPr>
            <w:r w:rsidDel="00000000" w:rsidR="00000000" w:rsidRPr="00000000">
              <w:rPr>
                <w:sz w:val="22"/>
                <w:szCs w:val="22"/>
                <w:rtl w:val="0"/>
              </w:rPr>
              <w:t xml:space="preserve">◐</w:t>
            </w:r>
            <w:r w:rsidDel="00000000" w:rsidR="00000000" w:rsidRPr="00000000">
              <w:rPr>
                <w:rtl w:val="0"/>
              </w:rPr>
            </w:r>
          </w:p>
        </w:tc>
      </w:tr>
    </w:tbl>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rPr>
          <w:b w:val="1"/>
          <w:sz w:val="22"/>
          <w:szCs w:val="22"/>
        </w:rPr>
      </w:pPr>
      <w:r w:rsidDel="00000000" w:rsidR="00000000" w:rsidRPr="00000000">
        <w:rPr>
          <w:rtl w:val="0"/>
        </w:rPr>
      </w:r>
    </w:p>
    <w:p w:rsidR="00000000" w:rsidDel="00000000" w:rsidP="00000000" w:rsidRDefault="00000000" w:rsidRPr="00000000" w14:paraId="00000054">
      <w:pPr>
        <w:pStyle w:val="Heading2"/>
        <w:rPr>
          <w:b w:val="1"/>
        </w:rPr>
      </w:pPr>
      <w:bookmarkStart w:colFirst="0" w:colLast="0" w:name="_xrypcisquwx6" w:id="2"/>
      <w:bookmarkEnd w:id="2"/>
      <w:r w:rsidDel="00000000" w:rsidR="00000000" w:rsidRPr="00000000">
        <w:rPr>
          <w:rtl w:val="0"/>
        </w:rPr>
        <w:t xml:space="preserve">Certified User: Artist exam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5670423</wp:posOffset>
            </wp:positionH>
            <wp:positionV relativeFrom="paragraph">
              <wp:posOffset>257175</wp:posOffset>
            </wp:positionV>
            <wp:extent cx="1114996" cy="1453730"/>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114996" cy="1453730"/>
                    </a:xfrm>
                    <a:prstGeom prst="rect"/>
                    <a:ln/>
                  </pic:spPr>
                </pic:pic>
              </a:graphicData>
            </a:graphic>
          </wp:anchor>
        </w:drawing>
      </w:r>
    </w:p>
    <w:p w:rsidR="00000000" w:rsidDel="00000000" w:rsidP="00000000" w:rsidRDefault="00000000" w:rsidRPr="00000000" w14:paraId="00000055">
      <w:pPr>
        <w:rPr>
          <w:b w:val="1"/>
          <w:sz w:val="22"/>
          <w:szCs w:val="22"/>
        </w:rPr>
      </w:pPr>
      <w:r w:rsidDel="00000000" w:rsidR="00000000" w:rsidRPr="00000000">
        <w:rPr>
          <w:rtl w:val="0"/>
        </w:rPr>
      </w:r>
    </w:p>
    <w:p w:rsidR="00000000" w:rsidDel="00000000" w:rsidP="00000000" w:rsidRDefault="00000000" w:rsidRPr="00000000" w14:paraId="00000056">
      <w:pPr>
        <w:rPr>
          <w:sz w:val="22"/>
          <w:szCs w:val="22"/>
        </w:rPr>
      </w:pPr>
      <w:r w:rsidDel="00000000" w:rsidR="00000000" w:rsidRPr="00000000">
        <w:rPr>
          <w:sz w:val="22"/>
          <w:szCs w:val="22"/>
          <w:rtl w:val="0"/>
        </w:rPr>
        <w:t xml:space="preserve">The </w:t>
      </w:r>
      <w:hyperlink r:id="rId11">
        <w:r w:rsidDel="00000000" w:rsidR="00000000" w:rsidRPr="00000000">
          <w:rPr>
            <w:color w:val="1155cc"/>
            <w:sz w:val="22"/>
            <w:szCs w:val="22"/>
            <w:u w:val="single"/>
            <w:rtl w:val="0"/>
          </w:rPr>
          <w:t xml:space="preserve">Unity Certified User Artist exam</w:t>
        </w:r>
      </w:hyperlink>
      <w:r w:rsidDel="00000000" w:rsidR="00000000" w:rsidRPr="00000000">
        <w:rPr>
          <w:sz w:val="22"/>
          <w:szCs w:val="22"/>
          <w:rtl w:val="0"/>
        </w:rPr>
        <w:t xml:space="preserve"> </w:t>
      </w:r>
      <w:r w:rsidDel="00000000" w:rsidR="00000000" w:rsidRPr="00000000">
        <w:rPr>
          <w:sz w:val="22"/>
          <w:szCs w:val="22"/>
          <w:rtl w:val="0"/>
        </w:rPr>
        <w:t xml:space="preserve">will test the basics of 2D and 3D digital artistry within Unity software to create interactivity in games, apps, AR/VR, and other experiences. The exam objectives are aligned with current industry standards set by professionals and educators. Individuals will be expected to have at least 150 hours of Unity software use and training to obtain this certification</w:t>
      </w:r>
      <w:r w:rsidDel="00000000" w:rsidR="00000000" w:rsidRPr="00000000">
        <w:rPr>
          <w:sz w:val="22"/>
          <w:szCs w:val="22"/>
          <w:rtl w:val="0"/>
        </w:rPr>
        <w:t xml:space="preserve">.</w:t>
      </w:r>
    </w:p>
    <w:p w:rsidR="00000000" w:rsidDel="00000000" w:rsidP="00000000" w:rsidRDefault="00000000" w:rsidRPr="00000000" w14:paraId="00000057">
      <w:pPr>
        <w:rPr>
          <w:b w:val="1"/>
        </w:rPr>
      </w:pPr>
      <w:r w:rsidDel="00000000" w:rsidR="00000000" w:rsidRPr="00000000">
        <w:rPr>
          <w:rtl w:val="0"/>
        </w:rPr>
      </w:r>
    </w:p>
    <w:tbl>
      <w:tblPr>
        <w:tblStyle w:val="Table2"/>
        <w:tblW w:w="10732.78137128072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873.0595084087968"/>
        <w:gridCol w:w="4500"/>
        <w:gridCol w:w="3555"/>
        <w:gridCol w:w="804.7218628719276"/>
        <w:tblGridChange w:id="0">
          <w:tblGrid>
            <w:gridCol w:w="1873.0595084087968"/>
            <w:gridCol w:w="4500"/>
            <w:gridCol w:w="3555"/>
            <w:gridCol w:w="804.7218628719276"/>
          </w:tblGrid>
        </w:tblGridChange>
      </w:tblGrid>
      <w:tr>
        <w:trPr>
          <w:cantSplit w:val="0"/>
          <w:trHeight w:val="4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0"/>
              <w:rPr>
                <w:b w:val="1"/>
                <w:sz w:val="22"/>
                <w:szCs w:val="22"/>
              </w:rPr>
            </w:pPr>
            <w:r w:rsidDel="00000000" w:rsidR="00000000" w:rsidRPr="00000000">
              <w:rPr>
                <w:b w:val="1"/>
                <w:sz w:val="22"/>
                <w:szCs w:val="22"/>
                <w:rtl w:val="0"/>
              </w:rPr>
              <w:t xml:space="preserve">Domain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59">
            <w:pPr>
              <w:widowControl w:val="0"/>
              <w:ind w:right="0"/>
              <w:rPr>
                <w:b w:val="1"/>
                <w:sz w:val="22"/>
                <w:szCs w:val="22"/>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A">
            <w:pPr>
              <w:widowControl w:val="0"/>
              <w:ind w:right="0"/>
              <w:rPr>
                <w:b w:val="1"/>
                <w:sz w:val="22"/>
                <w:szCs w:val="22"/>
              </w:rPr>
            </w:pPr>
            <w:r w:rsidDel="00000000" w:rsidR="00000000" w:rsidRPr="00000000">
              <w:rPr>
                <w:b w:val="1"/>
                <w:sz w:val="22"/>
                <w:szCs w:val="22"/>
                <w:rtl w:val="0"/>
              </w:rPr>
              <w:t xml:space="preserve">Tutorial</w:t>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5B">
            <w:pPr>
              <w:widowControl w:val="0"/>
              <w:ind w:right="0"/>
              <w:rPr>
                <w:b w:val="1"/>
                <w:sz w:val="22"/>
                <w:szCs w:val="22"/>
              </w:rPr>
            </w:pP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ind w:right="0"/>
              <w:rPr>
                <w:b w:val="1"/>
                <w:sz w:val="22"/>
                <w:szCs w:val="22"/>
              </w:rPr>
            </w:pPr>
            <w:r w:rsidDel="00000000" w:rsidR="00000000" w:rsidRPr="00000000">
              <w:rPr>
                <w:b w:val="1"/>
                <w:sz w:val="22"/>
                <w:szCs w:val="22"/>
                <w:rtl w:val="0"/>
              </w:rPr>
              <w:t xml:space="preserve">Asset management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D">
            <w:pPr>
              <w:pBdr>
                <w:bottom w:color="auto" w:space="7" w:sz="0" w:val="none"/>
              </w:pBdr>
              <w:spacing w:line="240" w:lineRule="auto"/>
              <w:ind w:right="0"/>
              <w:rPr>
                <w:sz w:val="22"/>
                <w:szCs w:val="22"/>
              </w:rPr>
            </w:pPr>
            <w:r w:rsidDel="00000000" w:rsidR="00000000" w:rsidRPr="00000000">
              <w:rPr>
                <w:sz w:val="22"/>
                <w:szCs w:val="22"/>
                <w:rtl w:val="0"/>
              </w:rPr>
              <w:t xml:space="preserve">Import assets including but not limited to settings for FBX, OBJ and associated textures.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ind w:left="-90" w:right="-75" w:firstLine="0"/>
              <w:jc w:val="left"/>
              <w:rPr>
                <w:sz w:val="22"/>
                <w:szCs w:val="22"/>
              </w:rPr>
            </w:pPr>
            <w:hyperlink r:id="rId12">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60">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1">
            <w:pPr>
              <w:pBdr>
                <w:bottom w:color="auto" w:space="7" w:sz="0" w:val="none"/>
              </w:pBdr>
              <w:spacing w:line="240" w:lineRule="auto"/>
              <w:ind w:right="0"/>
              <w:rPr>
                <w:sz w:val="22"/>
                <w:szCs w:val="22"/>
              </w:rPr>
            </w:pPr>
            <w:r w:rsidDel="00000000" w:rsidR="00000000" w:rsidRPr="00000000">
              <w:rPr>
                <w:sz w:val="22"/>
                <w:szCs w:val="22"/>
                <w:rtl w:val="0"/>
              </w:rPr>
              <w:t xml:space="preserve">Import and configure assets from the Unity Asset Store.</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ind w:left="-90" w:right="-75" w:firstLine="0"/>
              <w:jc w:val="left"/>
              <w:rPr>
                <w:sz w:val="22"/>
                <w:szCs w:val="22"/>
              </w:rPr>
            </w:pPr>
            <w:hyperlink r:id="rId13">
              <w:r w:rsidDel="00000000" w:rsidR="00000000" w:rsidRPr="00000000">
                <w:rPr>
                  <w:color w:val="1155cc"/>
                  <w:sz w:val="22"/>
                  <w:szCs w:val="22"/>
                  <w:u w:val="single"/>
                  <w:rtl w:val="0"/>
                </w:rPr>
                <w:t xml:space="preserve">Get started on your guided project - Unity Learn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64">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5">
            <w:pPr>
              <w:pBdr>
                <w:bottom w:color="auto" w:space="7" w:sz="0" w:val="none"/>
              </w:pBdr>
              <w:spacing w:line="240" w:lineRule="auto"/>
              <w:ind w:right="0"/>
              <w:rPr>
                <w:sz w:val="22"/>
                <w:szCs w:val="22"/>
              </w:rPr>
            </w:pPr>
            <w:r w:rsidDel="00000000" w:rsidR="00000000" w:rsidRPr="00000000">
              <w:rPr>
                <w:sz w:val="22"/>
                <w:szCs w:val="22"/>
                <w:rtl w:val="0"/>
              </w:rPr>
              <w:t xml:space="preserve">Slice sprite sheets for use in a 2D scene including but not limited to using the default Sprite editor and 9-slicing.</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66">
            <w:pPr>
              <w:widowControl w:val="0"/>
              <w:spacing w:line="240" w:lineRule="auto"/>
              <w:ind w:left="-90" w:right="-75" w:firstLine="0"/>
              <w:jc w:val="left"/>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ind w:left="-90" w:right="-75" w:firstLine="0"/>
              <w:jc w:val="center"/>
              <w:rPr>
                <w:sz w:val="22"/>
                <w:szCs w:val="22"/>
              </w:rPr>
            </w:pPr>
            <w:r w:rsidDel="00000000" w:rsidR="00000000" w:rsidRPr="00000000">
              <w:rPr>
                <w:sz w:val="22"/>
                <w:szCs w:val="22"/>
                <w:rtl w:val="0"/>
              </w:rPr>
              <w:t xml:space="preserve">x</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68">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9">
            <w:pPr>
              <w:pBdr>
                <w:bottom w:color="auto" w:space="7" w:sz="0" w:val="none"/>
              </w:pBdr>
              <w:spacing w:line="240" w:lineRule="auto"/>
              <w:ind w:right="0"/>
              <w:rPr>
                <w:sz w:val="22"/>
                <w:szCs w:val="22"/>
              </w:rPr>
            </w:pPr>
            <w:r w:rsidDel="00000000" w:rsidR="00000000" w:rsidRPr="00000000">
              <w:rPr>
                <w:sz w:val="22"/>
                <w:szCs w:val="22"/>
                <w:rtl w:val="0"/>
              </w:rPr>
              <w:t xml:space="preserve">Identify mesh components including vertices, polygon faces, and edges.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ind w:left="-90" w:right="-75" w:firstLine="0"/>
              <w:jc w:val="left"/>
              <w:rPr>
                <w:sz w:val="22"/>
                <w:szCs w:val="22"/>
              </w:rPr>
            </w:pPr>
            <w:hyperlink r:id="rId14">
              <w:r w:rsidDel="00000000" w:rsidR="00000000" w:rsidRPr="00000000">
                <w:rPr>
                  <w:color w:val="1155cc"/>
                  <w:sz w:val="22"/>
                  <w:szCs w:val="22"/>
                  <w:u w:val="single"/>
                  <w:rtl w:val="0"/>
                </w:rPr>
                <w:t xml:space="preserve">Enhance your prototype with ProBuilder </w:t>
              </w:r>
            </w:hyperlink>
            <w:r w:rsidDel="00000000" w:rsidR="00000000" w:rsidRPr="00000000">
              <w:rPr>
                <w:rtl w:val="0"/>
              </w:rPr>
            </w:r>
          </w:p>
          <w:p w:rsidR="00000000" w:rsidDel="00000000" w:rsidP="00000000" w:rsidRDefault="00000000" w:rsidRPr="00000000" w14:paraId="0000006B">
            <w:pPr>
              <w:widowControl w:val="0"/>
              <w:spacing w:line="240" w:lineRule="auto"/>
              <w:ind w:left="-90" w:right="-75" w:firstLine="0"/>
              <w:jc w:val="left"/>
              <w:rPr>
                <w:color w:val="1155cc"/>
                <w:sz w:val="22"/>
                <w:szCs w:val="22"/>
                <w:u w:val="single"/>
              </w:rPr>
            </w:pPr>
            <w:r w:rsidDel="00000000" w:rsidR="00000000" w:rsidRPr="00000000">
              <w:rPr>
                <w:rtl w:val="0"/>
              </w:rPr>
            </w:r>
          </w:p>
          <w:p w:rsidR="00000000" w:rsidDel="00000000" w:rsidP="00000000" w:rsidRDefault="00000000" w:rsidRPr="00000000" w14:paraId="0000006C">
            <w:pPr>
              <w:widowControl w:val="0"/>
              <w:spacing w:line="240" w:lineRule="auto"/>
              <w:ind w:left="-90" w:right="-75" w:firstLine="0"/>
              <w:jc w:val="left"/>
              <w:rPr>
                <w:color w:val="1155cc"/>
                <w:sz w:val="22"/>
                <w:szCs w:val="22"/>
                <w:u w:val="single"/>
              </w:rPr>
            </w:pPr>
            <w:hyperlink r:id="rId15">
              <w:r w:rsidDel="00000000" w:rsidR="00000000" w:rsidRPr="00000000">
                <w:rPr>
                  <w:color w:val="1155cc"/>
                  <w:sz w:val="22"/>
                  <w:szCs w:val="22"/>
                  <w:u w:val="single"/>
                  <w:rtl w:val="0"/>
                </w:rPr>
                <w:t xml:space="preserve">Prototyping </w:t>
              </w:r>
            </w:hyperlink>
            <w:r w:rsidDel="00000000" w:rsidR="00000000" w:rsidRPr="00000000">
              <w:rPr>
                <w:rtl w:val="0"/>
              </w:rPr>
            </w:r>
          </w:p>
          <w:p w:rsidR="00000000" w:rsidDel="00000000" w:rsidP="00000000" w:rsidRDefault="00000000" w:rsidRPr="00000000" w14:paraId="0000006D">
            <w:pPr>
              <w:widowControl w:val="0"/>
              <w:spacing w:line="240" w:lineRule="auto"/>
              <w:ind w:left="-90" w:right="-75" w:firstLine="0"/>
              <w:jc w:val="left"/>
              <w:rPr>
                <w:color w:val="1155cc"/>
                <w:sz w:val="22"/>
                <w:szCs w:val="22"/>
                <w:u w:val="single"/>
              </w:rPr>
            </w:pPr>
            <w:r w:rsidDel="00000000" w:rsidR="00000000" w:rsidRPr="00000000">
              <w:rPr>
                <w:rtl w:val="0"/>
              </w:rPr>
            </w:r>
          </w:p>
          <w:p w:rsidR="00000000" w:rsidDel="00000000" w:rsidP="00000000" w:rsidRDefault="00000000" w:rsidRPr="00000000" w14:paraId="0000006E">
            <w:pPr>
              <w:widowControl w:val="0"/>
              <w:spacing w:line="240" w:lineRule="auto"/>
              <w:ind w:left="-90" w:right="-75" w:firstLine="0"/>
              <w:jc w:val="left"/>
              <w:rPr>
                <w:color w:val="1155cc"/>
                <w:sz w:val="22"/>
                <w:szCs w:val="22"/>
                <w:u w:val="single"/>
              </w:rPr>
            </w:pPr>
            <w:hyperlink r:id="rId16">
              <w:r w:rsidDel="00000000" w:rsidR="00000000" w:rsidRPr="00000000">
                <w:rPr>
                  <w:color w:val="1155cc"/>
                  <w:sz w:val="22"/>
                  <w:szCs w:val="22"/>
                  <w:u w:val="single"/>
                  <w:rtl w:val="0"/>
                </w:rPr>
                <w:t xml:space="preserve">Explore meshes and rendering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1">
            <w:pPr>
              <w:pBdr>
                <w:bottom w:color="auto" w:space="7" w:sz="0" w:val="none"/>
              </w:pBdr>
              <w:spacing w:line="240" w:lineRule="auto"/>
              <w:ind w:right="0"/>
              <w:rPr>
                <w:sz w:val="22"/>
                <w:szCs w:val="22"/>
              </w:rPr>
            </w:pPr>
            <w:r w:rsidDel="00000000" w:rsidR="00000000" w:rsidRPr="00000000">
              <w:rPr>
                <w:sz w:val="22"/>
                <w:szCs w:val="22"/>
                <w:rtl w:val="0"/>
              </w:rPr>
              <w:t xml:space="preserve">Create keyframes and change tangents in the Curve editor using the Animation window.</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ind w:left="-90" w:right="-75" w:firstLine="0"/>
              <w:jc w:val="left"/>
              <w:rPr>
                <w:sz w:val="22"/>
                <w:szCs w:val="22"/>
              </w:rPr>
            </w:pPr>
            <w:hyperlink r:id="rId17">
              <w:r w:rsidDel="00000000" w:rsidR="00000000" w:rsidRPr="00000000">
                <w:rPr>
                  <w:color w:val="1155cc"/>
                  <w:sz w:val="22"/>
                  <w:szCs w:val="22"/>
                  <w:u w:val="single"/>
                  <w:rtl w:val="0"/>
                </w:rPr>
                <w:t xml:space="preserve">Animations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5">
            <w:pPr>
              <w:pBdr>
                <w:bottom w:color="auto" w:space="7" w:sz="0" w:val="none"/>
              </w:pBdr>
              <w:spacing w:line="240" w:lineRule="auto"/>
              <w:ind w:right="0"/>
              <w:rPr>
                <w:sz w:val="22"/>
                <w:szCs w:val="22"/>
              </w:rPr>
            </w:pPr>
            <w:r w:rsidDel="00000000" w:rsidR="00000000" w:rsidRPr="00000000">
              <w:rPr>
                <w:sz w:val="22"/>
                <w:szCs w:val="22"/>
                <w:rtl w:val="0"/>
              </w:rPr>
              <w:t xml:space="preserve">Create, modify and utilize Prefabs.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ind w:left="-90" w:right="-75" w:firstLine="0"/>
              <w:rPr>
                <w:sz w:val="22"/>
                <w:szCs w:val="22"/>
              </w:rPr>
            </w:pPr>
            <w:hyperlink r:id="rId18">
              <w:r w:rsidDel="00000000" w:rsidR="00000000" w:rsidRPr="00000000">
                <w:rPr>
                  <w:color w:val="1155cc"/>
                  <w:sz w:val="22"/>
                  <w:szCs w:val="22"/>
                  <w:u w:val="single"/>
                  <w:rtl w:val="0"/>
                </w:rPr>
                <w:t xml:space="preserve">Create an environmental Particle System</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8">
            <w:pPr>
              <w:widowControl w:val="0"/>
              <w:spacing w:line="240" w:lineRule="auto"/>
              <w:ind w:right="0"/>
              <w:rPr>
                <w:sz w:val="22"/>
                <w:szCs w:val="22"/>
              </w:rPr>
            </w:pPr>
            <w:r w:rsidDel="00000000" w:rsidR="00000000" w:rsidRPr="00000000">
              <w:rPr>
                <w:b w:val="1"/>
                <w:sz w:val="22"/>
                <w:szCs w:val="22"/>
                <w:rtl w:val="0"/>
              </w:rPr>
              <w:t xml:space="preserve">Lighting, cameras, materials and effects</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9">
            <w:pPr>
              <w:pBdr>
                <w:bottom w:color="auto" w:space="7" w:sz="0" w:val="none"/>
              </w:pBdr>
              <w:spacing w:line="240" w:lineRule="auto"/>
              <w:ind w:right="0"/>
              <w:rPr>
                <w:sz w:val="22"/>
                <w:szCs w:val="22"/>
              </w:rPr>
            </w:pPr>
            <w:r w:rsidDel="00000000" w:rsidR="00000000" w:rsidRPr="00000000">
              <w:rPr>
                <w:sz w:val="22"/>
                <w:szCs w:val="22"/>
                <w:rtl w:val="0"/>
              </w:rPr>
              <w:t xml:space="preserve">Modify materials using the Standard Shader and editing properties including but not limited to specular, transparency, normal, and albedo.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A">
            <w:pPr>
              <w:widowControl w:val="0"/>
              <w:spacing w:line="240" w:lineRule="auto"/>
              <w:ind w:left="-90" w:right="-75" w:firstLine="0"/>
              <w:jc w:val="left"/>
              <w:rPr>
                <w:sz w:val="22"/>
                <w:szCs w:val="22"/>
              </w:rPr>
            </w:pPr>
            <w:hyperlink r:id="rId19">
              <w:r w:rsidDel="00000000" w:rsidR="00000000" w:rsidRPr="00000000">
                <w:rPr>
                  <w:color w:val="1155cc"/>
                  <w:sz w:val="22"/>
                  <w:szCs w:val="22"/>
                  <w:u w:val="single"/>
                  <w:rtl w:val="0"/>
                </w:rPr>
                <w:t xml:space="preserve">Shaders and materials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D">
            <w:pPr>
              <w:pBdr>
                <w:bottom w:color="auto" w:space="7" w:sz="0" w:val="none"/>
              </w:pBdr>
              <w:spacing w:line="240" w:lineRule="auto"/>
              <w:ind w:right="0"/>
              <w:rPr>
                <w:sz w:val="22"/>
                <w:szCs w:val="22"/>
              </w:rPr>
            </w:pPr>
            <w:r w:rsidDel="00000000" w:rsidR="00000000" w:rsidRPr="00000000">
              <w:rPr>
                <w:sz w:val="22"/>
                <w:szCs w:val="22"/>
                <w:rtl w:val="0"/>
              </w:rPr>
              <w:t xml:space="preserve">Identify basic lighting including but not limited to shadows, light settings, and light shapes such as directional, area, spot, and point.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7E">
            <w:pPr>
              <w:widowControl w:val="0"/>
              <w:spacing w:line="240" w:lineRule="auto"/>
              <w:ind w:left="-90" w:right="-75" w:firstLine="0"/>
              <w:jc w:val="left"/>
              <w:rPr>
                <w:sz w:val="22"/>
                <w:szCs w:val="22"/>
              </w:rPr>
            </w:pPr>
            <w:hyperlink r:id="rId20">
              <w:r w:rsidDel="00000000" w:rsidR="00000000" w:rsidRPr="00000000">
                <w:rPr>
                  <w:color w:val="1155cc"/>
                  <w:sz w:val="22"/>
                  <w:szCs w:val="22"/>
                  <w:u w:val="single"/>
                  <w:rtl w:val="0"/>
                </w:rPr>
                <w:t xml:space="preserve">Lighting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7F">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0">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1">
            <w:pPr>
              <w:pBdr>
                <w:bottom w:color="auto" w:space="7" w:sz="0" w:val="none"/>
              </w:pBdr>
              <w:spacing w:line="240" w:lineRule="auto"/>
              <w:ind w:right="0"/>
              <w:rPr>
                <w:sz w:val="22"/>
                <w:szCs w:val="22"/>
              </w:rPr>
            </w:pPr>
            <w:r w:rsidDel="00000000" w:rsidR="00000000" w:rsidRPr="00000000">
              <w:rPr>
                <w:sz w:val="22"/>
                <w:szCs w:val="22"/>
                <w:rtl w:val="0"/>
              </w:rPr>
              <w:t xml:space="preserve">Utilize single camera set up including but not limited to isometric vs. standard, camera component, background, culling masks, clipping planes, field of view (FOV), etc.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ind w:left="-90" w:right="-75" w:firstLine="0"/>
              <w:jc w:val="left"/>
              <w:rPr>
                <w:sz w:val="22"/>
                <w:szCs w:val="22"/>
              </w:rPr>
            </w:pPr>
            <w:hyperlink r:id="rId21">
              <w:r w:rsidDel="00000000" w:rsidR="00000000" w:rsidRPr="00000000">
                <w:rPr>
                  <w:color w:val="1155cc"/>
                  <w:sz w:val="22"/>
                  <w:szCs w:val="22"/>
                  <w:u w:val="single"/>
                  <w:rtl w:val="0"/>
                </w:rPr>
                <w:t xml:space="preserve">Cameras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5">
            <w:pPr>
              <w:pBdr>
                <w:bottom w:color="auto" w:space="7" w:sz="0" w:val="none"/>
              </w:pBdr>
              <w:spacing w:line="240" w:lineRule="auto"/>
              <w:ind w:right="0"/>
              <w:rPr>
                <w:sz w:val="22"/>
                <w:szCs w:val="22"/>
              </w:rPr>
            </w:pPr>
            <w:r w:rsidDel="00000000" w:rsidR="00000000" w:rsidRPr="00000000">
              <w:rPr>
                <w:sz w:val="22"/>
                <w:szCs w:val="22"/>
                <w:rtl w:val="0"/>
              </w:rPr>
              <w:t xml:space="preserve">Given a scenario, determine the appropriate rendering pipeline that should be used.</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86">
            <w:pPr>
              <w:widowControl w:val="0"/>
              <w:spacing w:line="240" w:lineRule="auto"/>
              <w:ind w:left="-90" w:right="-75" w:firstLine="0"/>
              <w:jc w:val="left"/>
              <w:rPr>
                <w:sz w:val="22"/>
                <w:szCs w:val="22"/>
              </w:rPr>
            </w:pPr>
            <w:hyperlink r:id="rId22">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8">
            <w:pPr>
              <w:widowControl w:val="0"/>
              <w:spacing w:line="240" w:lineRule="auto"/>
              <w:ind w:right="0"/>
              <w:rPr>
                <w:b w:val="1"/>
                <w:sz w:val="22"/>
                <w:szCs w:val="22"/>
              </w:rPr>
            </w:pPr>
            <w:r w:rsidDel="00000000" w:rsidR="00000000" w:rsidRPr="00000000">
              <w:rPr>
                <w:b w:val="1"/>
                <w:sz w:val="22"/>
                <w:szCs w:val="22"/>
                <w:rtl w:val="0"/>
              </w:rPr>
              <w:t xml:space="preserve">Scene content design</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9">
            <w:pPr>
              <w:pBdr>
                <w:bottom w:color="auto" w:space="7" w:sz="0" w:val="none"/>
              </w:pBdr>
              <w:spacing w:line="240" w:lineRule="auto"/>
              <w:ind w:right="0"/>
              <w:rPr>
                <w:sz w:val="22"/>
                <w:szCs w:val="22"/>
              </w:rPr>
            </w:pPr>
            <w:r w:rsidDel="00000000" w:rsidR="00000000" w:rsidRPr="00000000">
              <w:rPr>
                <w:sz w:val="22"/>
                <w:szCs w:val="22"/>
                <w:rtl w:val="0"/>
              </w:rPr>
              <w:t xml:space="preserve">Utilize Transform tools and the Transform component in the Inspector.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ind w:left="-90" w:right="-75" w:firstLine="0"/>
              <w:jc w:val="left"/>
              <w:rPr>
                <w:sz w:val="22"/>
                <w:szCs w:val="22"/>
              </w:rPr>
            </w:pPr>
            <w:hyperlink r:id="rId23">
              <w:r w:rsidDel="00000000" w:rsidR="00000000" w:rsidRPr="00000000">
                <w:rPr>
                  <w:color w:val="1155cc"/>
                  <w:sz w:val="22"/>
                  <w:szCs w:val="22"/>
                  <w:u w:val="single"/>
                  <w:rtl w:val="0"/>
                </w:rPr>
                <w:t xml:space="preserve">Enhance your prototype with ProBuilder </w:t>
              </w:r>
            </w:hyperlink>
            <w:r w:rsidDel="00000000" w:rsidR="00000000" w:rsidRPr="00000000">
              <w:rPr>
                <w:rtl w:val="0"/>
              </w:rPr>
            </w:r>
          </w:p>
          <w:p w:rsidR="00000000" w:rsidDel="00000000" w:rsidP="00000000" w:rsidRDefault="00000000" w:rsidRPr="00000000" w14:paraId="0000008B">
            <w:pPr>
              <w:widowControl w:val="0"/>
              <w:spacing w:line="240" w:lineRule="auto"/>
              <w:ind w:left="-90" w:right="-75" w:firstLine="0"/>
              <w:jc w:val="left"/>
              <w:rPr>
                <w:sz w:val="22"/>
                <w:szCs w:val="22"/>
              </w:rPr>
            </w:pPr>
            <w:r w:rsidDel="00000000" w:rsidR="00000000" w:rsidRPr="00000000">
              <w:rPr>
                <w:rtl w:val="0"/>
              </w:rPr>
            </w:r>
          </w:p>
          <w:p w:rsidR="00000000" w:rsidDel="00000000" w:rsidP="00000000" w:rsidRDefault="00000000" w:rsidRPr="00000000" w14:paraId="0000008C">
            <w:pPr>
              <w:widowControl w:val="0"/>
              <w:spacing w:line="240" w:lineRule="auto"/>
              <w:ind w:left="-90" w:right="-75" w:firstLine="0"/>
              <w:jc w:val="left"/>
              <w:rPr>
                <w:sz w:val="22"/>
                <w:szCs w:val="22"/>
              </w:rPr>
            </w:pPr>
            <w:hyperlink r:id="rId24">
              <w:r w:rsidDel="00000000" w:rsidR="00000000" w:rsidRPr="00000000">
                <w:rPr>
                  <w:color w:val="1155cc"/>
                  <w:sz w:val="22"/>
                  <w:szCs w:val="22"/>
                  <w:u w:val="single"/>
                  <w:rtl w:val="0"/>
                </w:rPr>
                <w:t xml:space="preserve">UI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8E">
            <w:pPr>
              <w:widowControl w:val="0"/>
              <w:spacing w:after="0" w:before="0" w:line="240" w:lineRule="auto"/>
              <w:ind w:left="0" w:right="0" w:firstLine="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F">
            <w:pPr>
              <w:pBdr>
                <w:bottom w:color="auto" w:space="7" w:sz="0" w:val="none"/>
              </w:pBdr>
              <w:spacing w:line="240" w:lineRule="auto"/>
              <w:ind w:right="0"/>
              <w:rPr>
                <w:sz w:val="22"/>
                <w:szCs w:val="22"/>
              </w:rPr>
            </w:pPr>
            <w:r w:rsidDel="00000000" w:rsidR="00000000" w:rsidRPr="00000000">
              <w:rPr>
                <w:sz w:val="22"/>
                <w:szCs w:val="22"/>
                <w:rtl w:val="0"/>
              </w:rPr>
              <w:t xml:space="preserve">Create prototype scenes using Unity primitives and/or low poly meshes utilizing white box/grey box techniques.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left="-90" w:right="-75" w:firstLine="0"/>
              <w:jc w:val="left"/>
              <w:rPr>
                <w:sz w:val="22"/>
                <w:szCs w:val="22"/>
              </w:rPr>
            </w:pPr>
            <w:hyperlink r:id="rId25">
              <w:r w:rsidDel="00000000" w:rsidR="00000000" w:rsidRPr="00000000">
                <w:rPr>
                  <w:color w:val="1155cc"/>
                  <w:sz w:val="22"/>
                  <w:szCs w:val="22"/>
                  <w:u w:val="single"/>
                  <w:rtl w:val="0"/>
                </w:rPr>
                <w:t xml:space="preserve">Prototyping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92">
            <w:pPr>
              <w:widowControl w:val="0"/>
              <w:spacing w:after="0" w:before="0" w:line="240" w:lineRule="auto"/>
              <w:ind w:left="0" w:right="0" w:firstLine="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3">
            <w:pPr>
              <w:pBdr>
                <w:bottom w:color="auto" w:space="7" w:sz="0" w:val="none"/>
              </w:pBdr>
              <w:spacing w:line="240" w:lineRule="auto"/>
              <w:ind w:right="0"/>
              <w:rPr>
                <w:sz w:val="22"/>
                <w:szCs w:val="22"/>
              </w:rPr>
            </w:pPr>
            <w:r w:rsidDel="00000000" w:rsidR="00000000" w:rsidRPr="00000000">
              <w:rPr>
                <w:sz w:val="22"/>
                <w:szCs w:val="22"/>
                <w:rtl w:val="0"/>
              </w:rPr>
              <w:t xml:space="preserve">Create and edit a landscape with materials utilizing the Terrain tool including but not limited to mask maps, texture painting, and diffuse properties.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ind w:left="-90" w:right="-75" w:firstLine="0"/>
              <w:jc w:val="left"/>
              <w:rPr>
                <w:sz w:val="22"/>
                <w:szCs w:val="22"/>
              </w:rPr>
            </w:pPr>
            <w:hyperlink r:id="rId26">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bl>
    <w:p w:rsidR="00000000" w:rsidDel="00000000" w:rsidP="00000000" w:rsidRDefault="00000000" w:rsidRPr="00000000" w14:paraId="00000096">
      <w:pPr>
        <w:rPr>
          <w:sz w:val="22"/>
          <w:szCs w:val="22"/>
        </w:rPr>
      </w:pPr>
      <w:r w:rsidDel="00000000" w:rsidR="00000000" w:rsidRPr="00000000">
        <w:rPr>
          <w:rtl w:val="0"/>
        </w:rPr>
      </w:r>
    </w:p>
    <w:p w:rsidR="00000000" w:rsidDel="00000000" w:rsidP="00000000" w:rsidRDefault="00000000" w:rsidRPr="00000000" w14:paraId="00000097">
      <w:pPr>
        <w:rPr>
          <w:b w:val="1"/>
          <w:sz w:val="22"/>
          <w:szCs w:val="22"/>
        </w:rPr>
      </w:pPr>
      <w:r w:rsidDel="00000000" w:rsidR="00000000" w:rsidRPr="00000000">
        <w:rPr>
          <w:rtl w:val="0"/>
        </w:rPr>
      </w:r>
    </w:p>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pStyle w:val="Heading2"/>
        <w:rPr>
          <w:b w:val="1"/>
        </w:rPr>
      </w:pPr>
      <w:bookmarkStart w:colFirst="0" w:colLast="0" w:name="_5fc7waex5e4w" w:id="3"/>
      <w:bookmarkEnd w:id="3"/>
      <w:r w:rsidDel="00000000" w:rsidR="00000000" w:rsidRPr="00000000">
        <w:rPr>
          <w:b w:val="1"/>
          <w:rtl w:val="0"/>
        </w:rPr>
        <w:t xml:space="preserve">Certified Associate: Artist exam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5441823</wp:posOffset>
            </wp:positionH>
            <wp:positionV relativeFrom="paragraph">
              <wp:posOffset>142875</wp:posOffset>
            </wp:positionV>
            <wp:extent cx="1343596" cy="1343596"/>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27"/>
                    <a:srcRect b="0" l="0" r="0" t="0"/>
                    <a:stretch>
                      <a:fillRect/>
                    </a:stretch>
                  </pic:blipFill>
                  <pic:spPr>
                    <a:xfrm>
                      <a:off x="0" y="0"/>
                      <a:ext cx="1343596" cy="1343596"/>
                    </a:xfrm>
                    <a:prstGeom prst="rect"/>
                    <a:ln/>
                  </pic:spPr>
                </pic:pic>
              </a:graphicData>
            </a:graphic>
          </wp:anchor>
        </w:drawing>
      </w:r>
    </w:p>
    <w:p w:rsidR="00000000" w:rsidDel="00000000" w:rsidP="00000000" w:rsidRDefault="00000000" w:rsidRPr="00000000" w14:paraId="0000009A">
      <w:pPr>
        <w:rPr>
          <w:b w:val="1"/>
        </w:rPr>
      </w:pPr>
      <w:r w:rsidDel="00000000" w:rsidR="00000000" w:rsidRPr="00000000">
        <w:rPr>
          <w:rtl w:val="0"/>
        </w:rPr>
      </w:r>
    </w:p>
    <w:p w:rsidR="00000000" w:rsidDel="00000000" w:rsidP="00000000" w:rsidRDefault="00000000" w:rsidRPr="00000000" w14:paraId="0000009B">
      <w:pPr>
        <w:rPr>
          <w:sz w:val="22"/>
          <w:szCs w:val="22"/>
        </w:rPr>
      </w:pPr>
      <w:r w:rsidDel="00000000" w:rsidR="00000000" w:rsidRPr="00000000">
        <w:rPr>
          <w:sz w:val="22"/>
          <w:szCs w:val="22"/>
          <w:rtl w:val="0"/>
        </w:rPr>
        <w:t xml:space="preserve">Showcase your mastery of core Unity skills and concepts to obtain your first professional role as a Unity 2D and 3D artist with the </w:t>
      </w:r>
      <w:hyperlink r:id="rId28">
        <w:r w:rsidDel="00000000" w:rsidR="00000000" w:rsidRPr="00000000">
          <w:rPr>
            <w:color w:val="1155cc"/>
            <w:sz w:val="22"/>
            <w:szCs w:val="22"/>
            <w:u w:val="single"/>
            <w:rtl w:val="0"/>
          </w:rPr>
          <w:t xml:space="preserve">Unity Certified Associate Artist</w:t>
        </w:r>
      </w:hyperlink>
      <w:hyperlink r:id="rId29">
        <w:r w:rsidDel="00000000" w:rsidR="00000000" w:rsidRPr="00000000">
          <w:rPr>
            <w:color w:val="1155cc"/>
            <w:sz w:val="22"/>
            <w:szCs w:val="22"/>
            <w:u w:val="single"/>
            <w:rtl w:val="0"/>
          </w:rPr>
          <w:t xml:space="preserve"> exam</w:t>
        </w:r>
      </w:hyperlink>
      <w:r w:rsidDel="00000000" w:rsidR="00000000" w:rsidRPr="00000000">
        <w:rPr>
          <w:rtl w:val="0"/>
        </w:rPr>
      </w:r>
    </w:p>
    <w:p w:rsidR="00000000" w:rsidDel="00000000" w:rsidP="00000000" w:rsidRDefault="00000000" w:rsidRPr="00000000" w14:paraId="0000009C">
      <w:pPr>
        <w:rPr>
          <w:b w:val="1"/>
          <w:sz w:val="22"/>
          <w:szCs w:val="22"/>
        </w:rPr>
      </w:pPr>
      <w:r w:rsidDel="00000000" w:rsidR="00000000" w:rsidRPr="00000000">
        <w:rPr>
          <w:rtl w:val="0"/>
        </w:rPr>
      </w:r>
    </w:p>
    <w:tbl>
      <w:tblPr>
        <w:tblStyle w:val="Table3"/>
        <w:tblW w:w="10732.781371280724"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873.0595084087968"/>
        <w:gridCol w:w="4065"/>
        <w:gridCol w:w="3990"/>
        <w:gridCol w:w="804.7218628719276"/>
        <w:tblGridChange w:id="0">
          <w:tblGrid>
            <w:gridCol w:w="1873.0595084087968"/>
            <w:gridCol w:w="4065"/>
            <w:gridCol w:w="3990"/>
            <w:gridCol w:w="804.7218628719276"/>
          </w:tblGrid>
        </w:tblGridChange>
      </w:tblGrid>
      <w:tr>
        <w:trPr>
          <w:cantSplit w:val="0"/>
          <w:trHeight w:val="4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ind w:right="0"/>
              <w:rPr>
                <w:b w:val="1"/>
                <w:sz w:val="22"/>
                <w:szCs w:val="22"/>
              </w:rPr>
            </w:pPr>
            <w:r w:rsidDel="00000000" w:rsidR="00000000" w:rsidRPr="00000000">
              <w:rPr>
                <w:b w:val="1"/>
                <w:sz w:val="22"/>
                <w:szCs w:val="22"/>
                <w:rtl w:val="0"/>
              </w:rPr>
              <w:t xml:space="preserve">Domain</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9E">
            <w:pPr>
              <w:widowControl w:val="0"/>
              <w:ind w:right="0"/>
              <w:rPr>
                <w:b w:val="1"/>
                <w:sz w:val="22"/>
                <w:szCs w:val="22"/>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9F">
            <w:pPr>
              <w:widowControl w:val="0"/>
              <w:ind w:right="0"/>
              <w:rPr>
                <w:b w:val="1"/>
                <w:sz w:val="22"/>
                <w:szCs w:val="22"/>
              </w:rPr>
            </w:pPr>
            <w:r w:rsidDel="00000000" w:rsidR="00000000" w:rsidRPr="00000000">
              <w:rPr>
                <w:rtl w:val="0"/>
              </w:rPr>
            </w:r>
          </w:p>
        </w:tc>
        <w:tc>
          <w:tcPr>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A0">
            <w:pPr>
              <w:widowControl w:val="0"/>
              <w:ind w:right="0"/>
              <w:rPr>
                <w:b w:val="1"/>
                <w:sz w:val="22"/>
                <w:szCs w:val="22"/>
              </w:rPr>
            </w:pP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ind w:right="0"/>
              <w:rPr>
                <w:b w:val="1"/>
                <w:sz w:val="22"/>
                <w:szCs w:val="22"/>
              </w:rPr>
            </w:pPr>
            <w:r w:rsidDel="00000000" w:rsidR="00000000" w:rsidRPr="00000000">
              <w:rPr>
                <w:b w:val="1"/>
                <w:sz w:val="22"/>
                <w:szCs w:val="22"/>
                <w:rtl w:val="0"/>
              </w:rPr>
              <w:t xml:space="preserve">Asset management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2">
            <w:pPr>
              <w:pBdr>
                <w:bottom w:color="auto" w:space="7" w:sz="0" w:val="none"/>
              </w:pBdr>
              <w:spacing w:line="240" w:lineRule="auto"/>
              <w:ind w:right="0"/>
              <w:rPr>
                <w:sz w:val="22"/>
                <w:szCs w:val="22"/>
              </w:rPr>
            </w:pPr>
            <w:r w:rsidDel="00000000" w:rsidR="00000000" w:rsidRPr="00000000">
              <w:rPr>
                <w:sz w:val="22"/>
                <w:szCs w:val="22"/>
                <w:rtl w:val="0"/>
              </w:rPr>
              <w:t xml:space="preserve">Import and adjust Import Settings on assets including but not limited to assets such as rigged objects, tangents, associated textures, and target/blend shapes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A3">
            <w:pPr>
              <w:widowControl w:val="0"/>
              <w:numPr>
                <w:ilvl w:val="0"/>
                <w:numId w:val="1"/>
              </w:numPr>
              <w:spacing w:line="240" w:lineRule="auto"/>
              <w:ind w:left="720" w:right="-75" w:hanging="360"/>
              <w:rPr>
                <w:sz w:val="22"/>
                <w:szCs w:val="22"/>
              </w:rPr>
            </w:pPr>
            <w:hyperlink r:id="rId30">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p w:rsidR="00000000" w:rsidDel="00000000" w:rsidP="00000000" w:rsidRDefault="00000000" w:rsidRPr="00000000" w14:paraId="000000A4">
            <w:pPr>
              <w:widowControl w:val="0"/>
              <w:numPr>
                <w:ilvl w:val="0"/>
                <w:numId w:val="1"/>
              </w:numPr>
              <w:spacing w:line="240" w:lineRule="auto"/>
              <w:ind w:left="720" w:right="-75" w:hanging="360"/>
              <w:rPr>
                <w:sz w:val="22"/>
                <w:szCs w:val="22"/>
              </w:rPr>
            </w:pPr>
            <w:hyperlink r:id="rId31">
              <w:r w:rsidDel="00000000" w:rsidR="00000000" w:rsidRPr="00000000">
                <w:rPr>
                  <w:color w:val="1155cc"/>
                  <w:sz w:val="22"/>
                  <w:szCs w:val="22"/>
                  <w:u w:val="single"/>
                  <w:rtl w:val="0"/>
                </w:rPr>
                <w:t xml:space="preserve">Animation </w:t>
              </w:r>
            </w:hyperlink>
            <w:r w:rsidDel="00000000" w:rsidR="00000000" w:rsidRPr="00000000">
              <w:rPr>
                <w:rtl w:val="0"/>
              </w:rPr>
            </w:r>
          </w:p>
          <w:p w:rsidR="00000000" w:rsidDel="00000000" w:rsidP="00000000" w:rsidRDefault="00000000" w:rsidRPr="00000000" w14:paraId="000000A5">
            <w:pPr>
              <w:widowControl w:val="0"/>
              <w:numPr>
                <w:ilvl w:val="0"/>
                <w:numId w:val="1"/>
              </w:numPr>
              <w:spacing w:line="240" w:lineRule="auto"/>
              <w:ind w:left="720" w:right="-75" w:hanging="360"/>
              <w:rPr>
                <w:sz w:val="22"/>
                <w:szCs w:val="22"/>
              </w:rPr>
            </w:pPr>
            <w:hyperlink r:id="rId32">
              <w:r w:rsidDel="00000000" w:rsidR="00000000" w:rsidRPr="00000000">
                <w:rPr>
                  <w:color w:val="1155cc"/>
                  <w:sz w:val="22"/>
                  <w:szCs w:val="22"/>
                  <w:u w:val="single"/>
                  <w:rtl w:val="0"/>
                </w:rPr>
                <w:t xml:space="preserve">Shaders and materials</w:t>
              </w:r>
            </w:hyperlink>
            <w:r w:rsidDel="00000000" w:rsidR="00000000" w:rsidRPr="00000000">
              <w:rPr>
                <w:rtl w:val="0"/>
              </w:rPr>
            </w:r>
          </w:p>
          <w:p w:rsidR="00000000" w:rsidDel="00000000" w:rsidP="00000000" w:rsidRDefault="00000000" w:rsidRPr="00000000" w14:paraId="000000A6">
            <w:pPr>
              <w:widowControl w:val="0"/>
              <w:numPr>
                <w:ilvl w:val="0"/>
                <w:numId w:val="1"/>
              </w:numPr>
              <w:spacing w:line="240" w:lineRule="auto"/>
              <w:ind w:left="720" w:right="-75" w:hanging="360"/>
              <w:rPr>
                <w:sz w:val="22"/>
                <w:szCs w:val="22"/>
              </w:rPr>
            </w:pPr>
            <w:hyperlink r:id="rId33">
              <w:r w:rsidDel="00000000" w:rsidR="00000000" w:rsidRPr="00000000">
                <w:rPr>
                  <w:color w:val="1155cc"/>
                  <w:sz w:val="22"/>
                  <w:szCs w:val="22"/>
                  <w:u w:val="single"/>
                  <w:rtl w:val="0"/>
                </w:rPr>
                <w:t xml:space="preserve">Get started with lighting</w:t>
              </w:r>
            </w:hyperlink>
            <w:hyperlink r:id="rId34">
              <w:r w:rsidDel="00000000" w:rsidR="00000000" w:rsidRPr="00000000">
                <w:rPr>
                  <w:color w:val="1155cc"/>
                  <w:sz w:val="22"/>
                  <w:szCs w:val="22"/>
                  <w:u w:val="single"/>
                  <w:rtl w:val="0"/>
                </w:rPr>
                <w:t xml:space="preserve"> </w:t>
              </w:r>
            </w:hyperlink>
            <w:r w:rsidDel="00000000" w:rsidR="00000000" w:rsidRPr="00000000">
              <w:rPr>
                <w:rtl w:val="0"/>
              </w:rPr>
            </w:r>
          </w:p>
          <w:p w:rsidR="00000000" w:rsidDel="00000000" w:rsidP="00000000" w:rsidRDefault="00000000" w:rsidRPr="00000000" w14:paraId="000000A7">
            <w:pPr>
              <w:widowControl w:val="0"/>
              <w:numPr>
                <w:ilvl w:val="0"/>
                <w:numId w:val="1"/>
              </w:numPr>
              <w:spacing w:line="240" w:lineRule="auto"/>
              <w:ind w:left="720" w:right="-75" w:hanging="360"/>
              <w:rPr>
                <w:sz w:val="22"/>
                <w:szCs w:val="22"/>
              </w:rPr>
            </w:pPr>
            <w:hyperlink r:id="rId35">
              <w:r w:rsidDel="00000000" w:rsidR="00000000" w:rsidRPr="00000000">
                <w:rPr>
                  <w:color w:val="1155cc"/>
                  <w:sz w:val="22"/>
                  <w:szCs w:val="22"/>
                  <w:u w:val="single"/>
                  <w:rtl w:val="0"/>
                </w:rPr>
                <w:t xml:space="preserve">Prototyping</w:t>
              </w:r>
            </w:hyperlink>
            <w:r w:rsidDel="00000000" w:rsidR="00000000" w:rsidRPr="00000000">
              <w:rPr>
                <w:rtl w:val="0"/>
              </w:rPr>
            </w:r>
          </w:p>
          <w:p w:rsidR="00000000" w:rsidDel="00000000" w:rsidP="00000000" w:rsidRDefault="00000000" w:rsidRPr="00000000" w14:paraId="000000A8">
            <w:pPr>
              <w:widowControl w:val="0"/>
              <w:numPr>
                <w:ilvl w:val="0"/>
                <w:numId w:val="1"/>
              </w:numPr>
              <w:spacing w:line="240" w:lineRule="auto"/>
              <w:ind w:left="720" w:right="-75" w:hanging="360"/>
              <w:rPr>
                <w:sz w:val="22"/>
                <w:szCs w:val="22"/>
              </w:rPr>
            </w:pPr>
            <w:hyperlink r:id="rId36">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B">
            <w:pPr>
              <w:pBdr>
                <w:bottom w:color="auto" w:space="7" w:sz="0" w:val="none"/>
              </w:pBdr>
              <w:spacing w:line="240" w:lineRule="auto"/>
              <w:ind w:right="0"/>
              <w:rPr>
                <w:sz w:val="22"/>
                <w:szCs w:val="22"/>
              </w:rPr>
            </w:pPr>
            <w:r w:rsidDel="00000000" w:rsidR="00000000" w:rsidRPr="00000000">
              <w:rPr>
                <w:sz w:val="22"/>
                <w:szCs w:val="22"/>
                <w:rtl w:val="0"/>
              </w:rPr>
              <w:t xml:space="preserve">Modify assets using the Inspector including but not limited to scripted components, </w:t>
            </w:r>
            <w:r w:rsidDel="00000000" w:rsidR="00000000" w:rsidRPr="00000000">
              <w:rPr>
                <w:sz w:val="22"/>
                <w:szCs w:val="22"/>
                <w:rtl w:val="0"/>
              </w:rPr>
              <w:t xml:space="preserve">animation</w:t>
            </w:r>
            <w:r w:rsidDel="00000000" w:rsidR="00000000" w:rsidRPr="00000000">
              <w:rPr>
                <w:sz w:val="22"/>
                <w:szCs w:val="22"/>
                <w:rtl w:val="0"/>
              </w:rPr>
              <w:t xml:space="preserve">, and materials.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AC">
            <w:pPr>
              <w:widowControl w:val="0"/>
              <w:numPr>
                <w:ilvl w:val="0"/>
                <w:numId w:val="1"/>
              </w:numPr>
              <w:spacing w:line="240" w:lineRule="auto"/>
              <w:ind w:left="720" w:right="-75" w:hanging="360"/>
              <w:rPr>
                <w:sz w:val="22"/>
                <w:szCs w:val="22"/>
              </w:rPr>
            </w:pPr>
            <w:hyperlink r:id="rId37">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p w:rsidR="00000000" w:rsidDel="00000000" w:rsidP="00000000" w:rsidRDefault="00000000" w:rsidRPr="00000000" w14:paraId="000000AD">
            <w:pPr>
              <w:widowControl w:val="0"/>
              <w:numPr>
                <w:ilvl w:val="0"/>
                <w:numId w:val="1"/>
              </w:numPr>
              <w:spacing w:line="240" w:lineRule="auto"/>
              <w:ind w:left="720" w:right="-75" w:hanging="360"/>
              <w:rPr>
                <w:sz w:val="22"/>
                <w:szCs w:val="22"/>
              </w:rPr>
            </w:pPr>
            <w:hyperlink r:id="rId38">
              <w:r w:rsidDel="00000000" w:rsidR="00000000" w:rsidRPr="00000000">
                <w:rPr>
                  <w:color w:val="1155cc"/>
                  <w:sz w:val="22"/>
                  <w:szCs w:val="22"/>
                  <w:u w:val="single"/>
                  <w:rtl w:val="0"/>
                </w:rPr>
                <w:t xml:space="preserve">Animation </w:t>
              </w:r>
            </w:hyperlink>
            <w:r w:rsidDel="00000000" w:rsidR="00000000" w:rsidRPr="00000000">
              <w:rPr>
                <w:rtl w:val="0"/>
              </w:rPr>
            </w:r>
          </w:p>
          <w:p w:rsidR="00000000" w:rsidDel="00000000" w:rsidP="00000000" w:rsidRDefault="00000000" w:rsidRPr="00000000" w14:paraId="000000AE">
            <w:pPr>
              <w:widowControl w:val="0"/>
              <w:numPr>
                <w:ilvl w:val="0"/>
                <w:numId w:val="1"/>
              </w:numPr>
              <w:spacing w:line="240" w:lineRule="auto"/>
              <w:ind w:left="720" w:right="-75" w:hanging="360"/>
              <w:rPr>
                <w:sz w:val="22"/>
                <w:szCs w:val="22"/>
              </w:rPr>
            </w:pPr>
            <w:hyperlink r:id="rId39">
              <w:r w:rsidDel="00000000" w:rsidR="00000000" w:rsidRPr="00000000">
                <w:rPr>
                  <w:color w:val="1155cc"/>
                  <w:sz w:val="22"/>
                  <w:szCs w:val="22"/>
                  <w:u w:val="single"/>
                  <w:rtl w:val="0"/>
                </w:rPr>
                <w:t xml:space="preserve">Shaders and materials</w:t>
              </w:r>
            </w:hyperlink>
            <w:r w:rsidDel="00000000" w:rsidR="00000000" w:rsidRPr="00000000">
              <w:rPr>
                <w:rtl w:val="0"/>
              </w:rPr>
            </w:r>
          </w:p>
          <w:p w:rsidR="00000000" w:rsidDel="00000000" w:rsidP="00000000" w:rsidRDefault="00000000" w:rsidRPr="00000000" w14:paraId="000000AF">
            <w:pPr>
              <w:widowControl w:val="0"/>
              <w:numPr>
                <w:ilvl w:val="0"/>
                <w:numId w:val="1"/>
              </w:numPr>
              <w:spacing w:line="240" w:lineRule="auto"/>
              <w:ind w:left="720" w:right="-75" w:hanging="360"/>
              <w:rPr>
                <w:sz w:val="22"/>
                <w:szCs w:val="22"/>
              </w:rPr>
            </w:pPr>
            <w:hyperlink r:id="rId40">
              <w:r w:rsidDel="00000000" w:rsidR="00000000" w:rsidRPr="00000000">
                <w:rPr>
                  <w:color w:val="1155cc"/>
                  <w:sz w:val="22"/>
                  <w:szCs w:val="22"/>
                  <w:u w:val="single"/>
                  <w:rtl w:val="0"/>
                </w:rPr>
                <w:t xml:space="preserve">Get started with lighting</w:t>
              </w:r>
            </w:hyperlink>
            <w:hyperlink r:id="rId41">
              <w:r w:rsidDel="00000000" w:rsidR="00000000" w:rsidRPr="00000000">
                <w:rPr>
                  <w:color w:val="1155cc"/>
                  <w:sz w:val="22"/>
                  <w:szCs w:val="22"/>
                  <w:u w:val="single"/>
                  <w:rtl w:val="0"/>
                </w:rPr>
                <w:t xml:space="preserve"> </w:t>
              </w:r>
            </w:hyperlink>
            <w:r w:rsidDel="00000000" w:rsidR="00000000" w:rsidRPr="00000000">
              <w:rPr>
                <w:rtl w:val="0"/>
              </w:rPr>
            </w:r>
          </w:p>
          <w:p w:rsidR="00000000" w:rsidDel="00000000" w:rsidP="00000000" w:rsidRDefault="00000000" w:rsidRPr="00000000" w14:paraId="000000B0">
            <w:pPr>
              <w:widowControl w:val="0"/>
              <w:numPr>
                <w:ilvl w:val="0"/>
                <w:numId w:val="1"/>
              </w:numPr>
              <w:spacing w:line="240" w:lineRule="auto"/>
              <w:ind w:left="720" w:right="-75" w:hanging="360"/>
              <w:rPr>
                <w:sz w:val="22"/>
                <w:szCs w:val="22"/>
              </w:rPr>
            </w:pPr>
            <w:hyperlink r:id="rId42">
              <w:r w:rsidDel="00000000" w:rsidR="00000000" w:rsidRPr="00000000">
                <w:rPr>
                  <w:color w:val="1155cc"/>
                  <w:sz w:val="22"/>
                  <w:szCs w:val="22"/>
                  <w:u w:val="single"/>
                  <w:rtl w:val="0"/>
                </w:rPr>
                <w:t xml:space="preserve">Prototyping</w:t>
              </w:r>
            </w:hyperlink>
            <w:r w:rsidDel="00000000" w:rsidR="00000000" w:rsidRPr="00000000">
              <w:rPr>
                <w:rtl w:val="0"/>
              </w:rPr>
            </w:r>
          </w:p>
          <w:p w:rsidR="00000000" w:rsidDel="00000000" w:rsidP="00000000" w:rsidRDefault="00000000" w:rsidRPr="00000000" w14:paraId="000000B1">
            <w:pPr>
              <w:widowControl w:val="0"/>
              <w:numPr>
                <w:ilvl w:val="0"/>
                <w:numId w:val="1"/>
              </w:numPr>
              <w:spacing w:line="240" w:lineRule="auto"/>
              <w:ind w:left="720" w:right="-75" w:hanging="360"/>
              <w:rPr>
                <w:sz w:val="22"/>
                <w:szCs w:val="22"/>
              </w:rPr>
            </w:pPr>
            <w:hyperlink r:id="rId43">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B3">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4">
            <w:pPr>
              <w:pBdr>
                <w:bottom w:color="auto" w:space="7" w:sz="0" w:val="none"/>
              </w:pBdr>
              <w:spacing w:line="240" w:lineRule="auto"/>
              <w:ind w:right="0"/>
              <w:rPr>
                <w:sz w:val="22"/>
                <w:szCs w:val="22"/>
              </w:rPr>
            </w:pPr>
            <w:r w:rsidDel="00000000" w:rsidR="00000000" w:rsidRPr="00000000">
              <w:rPr>
                <w:sz w:val="22"/>
                <w:szCs w:val="22"/>
                <w:rtl w:val="0"/>
              </w:rPr>
              <w:t xml:space="preserve">Import and configure assets from the Unity Asset Store and/or custom packages.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B5">
            <w:pPr>
              <w:widowControl w:val="0"/>
              <w:numPr>
                <w:ilvl w:val="0"/>
                <w:numId w:val="12"/>
              </w:numPr>
              <w:spacing w:line="240" w:lineRule="auto"/>
              <w:ind w:left="720" w:right="-75" w:hanging="360"/>
              <w:rPr>
                <w:sz w:val="22"/>
                <w:szCs w:val="22"/>
              </w:rPr>
            </w:pPr>
            <w:hyperlink r:id="rId44">
              <w:r w:rsidDel="00000000" w:rsidR="00000000" w:rsidRPr="00000000">
                <w:rPr>
                  <w:color w:val="1155cc"/>
                  <w:sz w:val="22"/>
                  <w:szCs w:val="22"/>
                  <w:u w:val="single"/>
                  <w:rtl w:val="0"/>
                </w:rPr>
                <w:t xml:space="preserve">Introduction to Creative Core</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B6">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B7">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8">
            <w:pPr>
              <w:pBdr>
                <w:bottom w:color="auto" w:space="7" w:sz="0" w:val="none"/>
              </w:pBdr>
              <w:spacing w:line="240" w:lineRule="auto"/>
              <w:ind w:right="0"/>
              <w:rPr>
                <w:sz w:val="22"/>
                <w:szCs w:val="22"/>
              </w:rPr>
            </w:pPr>
            <w:r w:rsidDel="00000000" w:rsidR="00000000" w:rsidRPr="00000000">
              <w:rPr>
                <w:sz w:val="22"/>
                <w:szCs w:val="22"/>
                <w:rtl w:val="0"/>
              </w:rPr>
              <w:t xml:space="preserve">Utilize the Sprite editor, Tilemaps, Unity UI, and UI Elements.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B9">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Tilemaps - not covered. Look at: </w:t>
            </w:r>
          </w:p>
          <w:p w:rsidR="00000000" w:rsidDel="00000000" w:rsidP="00000000" w:rsidRDefault="00000000" w:rsidRPr="00000000" w14:paraId="000000BA">
            <w:pPr>
              <w:widowControl w:val="0"/>
              <w:spacing w:line="240" w:lineRule="auto"/>
              <w:ind w:left="720" w:right="-75" w:firstLine="0"/>
              <w:rPr>
                <w:sz w:val="22"/>
                <w:szCs w:val="22"/>
              </w:rPr>
            </w:pPr>
            <w:hyperlink r:id="rId45">
              <w:r w:rsidDel="00000000" w:rsidR="00000000" w:rsidRPr="00000000">
                <w:rPr>
                  <w:color w:val="1155cc"/>
                  <w:sz w:val="22"/>
                  <w:szCs w:val="22"/>
                  <w:u w:val="single"/>
                  <w:rtl w:val="0"/>
                </w:rPr>
                <w:t xml:space="preserve">Introduction to Tilemaps - Unity Learn</w:t>
              </w:r>
            </w:hyperlink>
            <w:r w:rsidDel="00000000" w:rsidR="00000000" w:rsidRPr="00000000">
              <w:rPr>
                <w:rtl w:val="0"/>
              </w:rPr>
            </w:r>
          </w:p>
          <w:p w:rsidR="00000000" w:rsidDel="00000000" w:rsidP="00000000" w:rsidRDefault="00000000" w:rsidRPr="00000000" w14:paraId="000000BB">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Sprite Editor  - not covered. Look at: </w:t>
            </w:r>
          </w:p>
          <w:p w:rsidR="00000000" w:rsidDel="00000000" w:rsidP="00000000" w:rsidRDefault="00000000" w:rsidRPr="00000000" w14:paraId="000000BC">
            <w:pPr>
              <w:widowControl w:val="0"/>
              <w:spacing w:line="240" w:lineRule="auto"/>
              <w:ind w:left="720" w:right="-75" w:firstLine="0"/>
              <w:rPr>
                <w:sz w:val="22"/>
                <w:szCs w:val="22"/>
              </w:rPr>
            </w:pPr>
            <w:r w:rsidDel="00000000" w:rsidR="00000000" w:rsidRPr="00000000">
              <w:rPr>
                <w:sz w:val="22"/>
                <w:szCs w:val="22"/>
                <w:rtl w:val="0"/>
              </w:rPr>
              <w:t xml:space="preserve"> </w:t>
            </w:r>
            <w:hyperlink r:id="rId46">
              <w:r w:rsidDel="00000000" w:rsidR="00000000" w:rsidRPr="00000000">
                <w:rPr>
                  <w:color w:val="1155cc"/>
                  <w:sz w:val="22"/>
                  <w:szCs w:val="22"/>
                  <w:u w:val="single"/>
                  <w:rtl w:val="0"/>
                </w:rPr>
                <w:t xml:space="preserve">Introduction to Sprite Editor and Sheets</w:t>
              </w:r>
            </w:hyperlink>
            <w:r w:rsidDel="00000000" w:rsidR="00000000" w:rsidRPr="00000000">
              <w:rPr>
                <w:rtl w:val="0"/>
              </w:rPr>
            </w:r>
          </w:p>
          <w:p w:rsidR="00000000" w:rsidDel="00000000" w:rsidP="00000000" w:rsidRDefault="00000000" w:rsidRPr="00000000" w14:paraId="000000BD">
            <w:pPr>
              <w:widowControl w:val="0"/>
              <w:spacing w:line="240" w:lineRule="auto"/>
              <w:ind w:left="720" w:right="-75" w:firstLine="0"/>
              <w:rPr>
                <w:sz w:val="22"/>
                <w:szCs w:val="22"/>
              </w:rPr>
            </w:pPr>
            <w:r w:rsidDel="00000000" w:rsidR="00000000" w:rsidRPr="00000000">
              <w:rPr>
                <w:rtl w:val="0"/>
              </w:rPr>
            </w:r>
          </w:p>
          <w:p w:rsidR="00000000" w:rsidDel="00000000" w:rsidP="00000000" w:rsidRDefault="00000000" w:rsidRPr="00000000" w14:paraId="000000BE">
            <w:pPr>
              <w:widowControl w:val="0"/>
              <w:numPr>
                <w:ilvl w:val="0"/>
                <w:numId w:val="3"/>
              </w:numPr>
              <w:spacing w:line="240" w:lineRule="auto"/>
              <w:ind w:left="720" w:right="-75" w:hanging="360"/>
              <w:rPr>
                <w:sz w:val="22"/>
                <w:szCs w:val="22"/>
              </w:rPr>
            </w:pPr>
            <w:hyperlink r:id="rId47">
              <w:r w:rsidDel="00000000" w:rsidR="00000000" w:rsidRPr="00000000">
                <w:rPr>
                  <w:color w:val="1155cc"/>
                  <w:sz w:val="22"/>
                  <w:szCs w:val="22"/>
                  <w:u w:val="single"/>
                  <w:rtl w:val="0"/>
                </w:rPr>
                <w:t xml:space="preserve">UI</w:t>
              </w:r>
            </w:hyperlink>
            <w:r w:rsidDel="00000000" w:rsidR="00000000" w:rsidRPr="00000000">
              <w:rPr>
                <w:rtl w:val="0"/>
              </w:rPr>
            </w:r>
          </w:p>
          <w:p w:rsidR="00000000" w:rsidDel="00000000" w:rsidP="00000000" w:rsidRDefault="00000000" w:rsidRPr="00000000" w14:paraId="000000BF">
            <w:pPr>
              <w:widowControl w:val="0"/>
              <w:spacing w:line="240" w:lineRule="auto"/>
              <w:ind w:left="-90" w:right="-75" w:firstLine="0"/>
              <w:rPr>
                <w:sz w:val="22"/>
                <w:szCs w:val="22"/>
              </w:rPr>
            </w:pPr>
            <w:r w:rsidDel="00000000" w:rsidR="00000000" w:rsidRPr="00000000">
              <w:rPr>
                <w:rtl w:val="0"/>
              </w:rPr>
            </w:r>
          </w:p>
          <w:p w:rsidR="00000000" w:rsidDel="00000000" w:rsidP="00000000" w:rsidRDefault="00000000" w:rsidRPr="00000000" w14:paraId="000000C0">
            <w:pPr>
              <w:widowControl w:val="0"/>
              <w:spacing w:line="240" w:lineRule="auto"/>
              <w:ind w:left="-90" w:right="-75" w:firstLine="0"/>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3">
            <w:pPr>
              <w:pBdr>
                <w:bottom w:color="auto" w:space="7" w:sz="0" w:val="none"/>
              </w:pBdr>
              <w:spacing w:line="240" w:lineRule="auto"/>
              <w:ind w:right="0"/>
              <w:rPr>
                <w:sz w:val="22"/>
                <w:szCs w:val="22"/>
              </w:rPr>
            </w:pPr>
            <w:r w:rsidDel="00000000" w:rsidR="00000000" w:rsidRPr="00000000">
              <w:rPr>
                <w:sz w:val="22"/>
                <w:szCs w:val="22"/>
                <w:rtl w:val="0"/>
              </w:rPr>
              <w:t xml:space="preserve">Utilize Animator functions including states, parameters, transitions, and blend trees.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C4">
            <w:pPr>
              <w:widowControl w:val="0"/>
              <w:numPr>
                <w:ilvl w:val="0"/>
                <w:numId w:val="4"/>
              </w:numPr>
              <w:spacing w:line="240" w:lineRule="auto"/>
              <w:ind w:left="720" w:right="-75" w:hanging="360"/>
              <w:rPr>
                <w:sz w:val="22"/>
                <w:szCs w:val="22"/>
              </w:rPr>
            </w:pPr>
            <w:hyperlink r:id="rId48">
              <w:r w:rsidDel="00000000" w:rsidR="00000000" w:rsidRPr="00000000">
                <w:rPr>
                  <w:color w:val="1155cc"/>
                  <w:sz w:val="22"/>
                  <w:szCs w:val="22"/>
                  <w:u w:val="single"/>
                  <w:rtl w:val="0"/>
                </w:rPr>
                <w:t xml:space="preserve">Animation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7">
            <w:pPr>
              <w:pBdr>
                <w:bottom w:color="auto" w:space="7" w:sz="0" w:val="none"/>
              </w:pBdr>
              <w:spacing w:line="240" w:lineRule="auto"/>
              <w:ind w:right="0"/>
              <w:rPr>
                <w:sz w:val="22"/>
                <w:szCs w:val="22"/>
              </w:rPr>
            </w:pPr>
            <w:r w:rsidDel="00000000" w:rsidR="00000000" w:rsidRPr="00000000">
              <w:rPr>
                <w:sz w:val="22"/>
                <w:szCs w:val="22"/>
                <w:rtl w:val="0"/>
              </w:rPr>
              <w:t xml:space="preserve">Utilize level of detail (LOD).</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left="-90" w:right="-75" w:firstLine="0"/>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left="-90" w:right="-75" w:firstLine="0"/>
              <w:jc w:val="center"/>
              <w:rPr>
                <w:sz w:val="22"/>
                <w:szCs w:val="22"/>
              </w:rPr>
            </w:pPr>
            <w:r w:rsidDel="00000000" w:rsidR="00000000" w:rsidRPr="00000000">
              <w:rPr>
                <w:sz w:val="22"/>
                <w:szCs w:val="22"/>
                <w:rtl w:val="0"/>
              </w:rPr>
              <w:t xml:space="preserve">x</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ind w:right="0"/>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B">
            <w:pPr>
              <w:pBdr>
                <w:bottom w:color="auto" w:space="7" w:sz="0" w:val="none"/>
              </w:pBdr>
              <w:spacing w:before="240" w:line="240" w:lineRule="auto"/>
              <w:ind w:right="0"/>
              <w:rPr>
                <w:sz w:val="22"/>
                <w:szCs w:val="22"/>
              </w:rPr>
            </w:pPr>
            <w:r w:rsidDel="00000000" w:rsidR="00000000" w:rsidRPr="00000000">
              <w:rPr>
                <w:sz w:val="22"/>
                <w:szCs w:val="22"/>
                <w:rtl w:val="0"/>
              </w:rPr>
              <w:t xml:space="preserve">Given a scenario, optimize scene art assets for different build targets including standalone, mobile and web.</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CC">
            <w:pPr>
              <w:widowControl w:val="0"/>
              <w:numPr>
                <w:ilvl w:val="0"/>
                <w:numId w:val="10"/>
              </w:numPr>
              <w:spacing w:line="240" w:lineRule="auto"/>
              <w:ind w:left="720" w:right="-75" w:hanging="360"/>
              <w:rPr>
                <w:sz w:val="22"/>
                <w:szCs w:val="22"/>
              </w:rPr>
            </w:pPr>
            <w:hyperlink r:id="rId49">
              <w:r w:rsidDel="00000000" w:rsidR="00000000" w:rsidRPr="00000000">
                <w:rPr>
                  <w:color w:val="1155cc"/>
                  <w:sz w:val="22"/>
                  <w:szCs w:val="22"/>
                  <w:u w:val="single"/>
                  <w:rtl w:val="0"/>
                </w:rPr>
                <w:t xml:space="preserve">Get started on your guided project</w:t>
              </w:r>
            </w:hyperlink>
            <w:r w:rsidDel="00000000" w:rsidR="00000000" w:rsidRPr="00000000">
              <w:rPr>
                <w:rtl w:val="0"/>
              </w:rPr>
            </w:r>
          </w:p>
          <w:p w:rsidR="00000000" w:rsidDel="00000000" w:rsidP="00000000" w:rsidRDefault="00000000" w:rsidRPr="00000000" w14:paraId="000000CD">
            <w:pPr>
              <w:widowControl w:val="0"/>
              <w:numPr>
                <w:ilvl w:val="0"/>
                <w:numId w:val="10"/>
              </w:numPr>
              <w:spacing w:line="240" w:lineRule="auto"/>
              <w:ind w:left="720" w:right="-75" w:hanging="360"/>
              <w:rPr>
                <w:sz w:val="22"/>
                <w:szCs w:val="22"/>
              </w:rPr>
            </w:pPr>
            <w:hyperlink r:id="rId50">
              <w:r w:rsidDel="00000000" w:rsidR="00000000" w:rsidRPr="00000000">
                <w:rPr>
                  <w:color w:val="1155cc"/>
                  <w:sz w:val="22"/>
                  <w:szCs w:val="22"/>
                  <w:u w:val="single"/>
                  <w:rtl w:val="0"/>
                </w:rPr>
                <w:t xml:space="preserve">Lighting</w:t>
              </w:r>
            </w:hyperlink>
            <w:r w:rsidDel="00000000" w:rsidR="00000000" w:rsidRPr="00000000">
              <w:rPr>
                <w:rtl w:val="0"/>
              </w:rPr>
            </w:r>
          </w:p>
          <w:p w:rsidR="00000000" w:rsidDel="00000000" w:rsidP="00000000" w:rsidRDefault="00000000" w:rsidRPr="00000000" w14:paraId="000000CE">
            <w:pPr>
              <w:widowControl w:val="0"/>
              <w:numPr>
                <w:ilvl w:val="0"/>
                <w:numId w:val="10"/>
              </w:numPr>
              <w:spacing w:line="240" w:lineRule="auto"/>
              <w:ind w:left="720" w:right="-75" w:hanging="360"/>
              <w:rPr>
                <w:sz w:val="22"/>
                <w:szCs w:val="22"/>
              </w:rPr>
            </w:pPr>
            <w:hyperlink r:id="rId51">
              <w:r w:rsidDel="00000000" w:rsidR="00000000" w:rsidRPr="00000000">
                <w:rPr>
                  <w:color w:val="1155cc"/>
                  <w:sz w:val="22"/>
                  <w:szCs w:val="22"/>
                  <w:u w:val="single"/>
                  <w:rtl w:val="0"/>
                </w:rPr>
                <w:t xml:space="preserve">Shaders and materials </w:t>
              </w:r>
            </w:hyperlink>
            <w:r w:rsidDel="00000000" w:rsidR="00000000" w:rsidRPr="00000000">
              <w:rPr>
                <w:rtl w:val="0"/>
              </w:rPr>
            </w:r>
          </w:p>
          <w:p w:rsidR="00000000" w:rsidDel="00000000" w:rsidP="00000000" w:rsidRDefault="00000000" w:rsidRPr="00000000" w14:paraId="000000CF">
            <w:pPr>
              <w:widowControl w:val="0"/>
              <w:numPr>
                <w:ilvl w:val="0"/>
                <w:numId w:val="10"/>
              </w:numPr>
              <w:spacing w:line="240" w:lineRule="auto"/>
              <w:ind w:left="720" w:right="-75" w:hanging="360"/>
              <w:rPr>
                <w:sz w:val="22"/>
                <w:szCs w:val="22"/>
              </w:rPr>
            </w:pPr>
            <w:hyperlink r:id="rId52">
              <w:r w:rsidDel="00000000" w:rsidR="00000000" w:rsidRPr="00000000">
                <w:rPr>
                  <w:color w:val="1155cc"/>
                  <w:sz w:val="22"/>
                  <w:szCs w:val="22"/>
                  <w:u w:val="single"/>
                  <w:rtl w:val="0"/>
                </w:rPr>
                <w:t xml:space="preserve">Create and publish WebGL builds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left="-90" w:right="-75" w:firstLine="0"/>
              <w:jc w:val="center"/>
              <w:rPr>
                <w:sz w:val="22"/>
                <w:szCs w:val="22"/>
              </w:rPr>
            </w:pPr>
            <w:r w:rsidDel="00000000" w:rsidR="00000000" w:rsidRPr="00000000">
              <w:rPr>
                <w:sz w:val="22"/>
                <w:szCs w:val="22"/>
                <w:rtl w:val="0"/>
              </w:rPr>
              <w:t xml:space="preserve">✓</w:t>
            </w:r>
            <w:r w:rsidDel="00000000" w:rsidR="00000000" w:rsidRPr="00000000">
              <w:rPr>
                <w:rtl w:val="0"/>
              </w:rPr>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ind w:right="0"/>
              <w:rPr>
                <w:sz w:val="22"/>
                <w:szCs w:val="22"/>
              </w:rPr>
            </w:pPr>
            <w:r w:rsidDel="00000000" w:rsidR="00000000" w:rsidRPr="00000000">
              <w:rPr>
                <w:b w:val="1"/>
                <w:sz w:val="22"/>
                <w:szCs w:val="22"/>
                <w:rtl w:val="0"/>
              </w:rPr>
              <w:t xml:space="preserve">Lighting, cameras, materials and effects</w:t>
            </w: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2">
            <w:pPr>
              <w:pBdr>
                <w:bottom w:color="auto" w:space="7" w:sz="0" w:val="none"/>
              </w:pBdr>
              <w:spacing w:before="240" w:line="240" w:lineRule="auto"/>
              <w:ind w:right="0"/>
              <w:rPr>
                <w:sz w:val="22"/>
                <w:szCs w:val="22"/>
              </w:rPr>
            </w:pPr>
            <w:r w:rsidDel="00000000" w:rsidR="00000000" w:rsidRPr="00000000">
              <w:rPr>
                <w:sz w:val="22"/>
                <w:szCs w:val="22"/>
                <w:rtl w:val="0"/>
              </w:rPr>
              <w:t xml:space="preserve">Create and edit materials including but not limited to different shaders such as different components of the Shader Graph. </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3">
            <w:pPr>
              <w:widowControl w:val="0"/>
              <w:numPr>
                <w:ilvl w:val="0"/>
                <w:numId w:val="5"/>
              </w:numPr>
              <w:spacing w:line="240" w:lineRule="auto"/>
              <w:ind w:left="720" w:right="-75" w:hanging="360"/>
              <w:rPr>
                <w:sz w:val="22"/>
                <w:szCs w:val="22"/>
              </w:rPr>
            </w:pPr>
            <w:hyperlink r:id="rId53">
              <w:r w:rsidDel="00000000" w:rsidR="00000000" w:rsidRPr="00000000">
                <w:rPr>
                  <w:color w:val="1155cc"/>
                  <w:sz w:val="22"/>
                  <w:szCs w:val="22"/>
                  <w:u w:val="single"/>
                  <w:rtl w:val="0"/>
                </w:rPr>
                <w:t xml:space="preserve">Shaders and materials </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4">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6">
            <w:pPr>
              <w:pBdr>
                <w:bottom w:color="auto" w:space="7" w:sz="0" w:val="none"/>
              </w:pBdr>
              <w:spacing w:before="240" w:line="240" w:lineRule="auto"/>
              <w:ind w:right="0"/>
              <w:rPr>
                <w:sz w:val="22"/>
                <w:szCs w:val="22"/>
              </w:rPr>
            </w:pPr>
            <w:r w:rsidDel="00000000" w:rsidR="00000000" w:rsidRPr="00000000">
              <w:rPr>
                <w:sz w:val="22"/>
                <w:szCs w:val="22"/>
                <w:rtl w:val="0"/>
              </w:rPr>
              <w:t xml:space="preserve">Identify advanced lighting including but not limited to soft shadow width, bias, flares, halos, occlusion layers, and light shapes.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7">
            <w:pPr>
              <w:widowControl w:val="0"/>
              <w:numPr>
                <w:ilvl w:val="0"/>
                <w:numId w:val="9"/>
              </w:numPr>
              <w:spacing w:line="240" w:lineRule="auto"/>
              <w:ind w:left="720" w:right="-75" w:hanging="360"/>
              <w:rPr>
                <w:sz w:val="22"/>
                <w:szCs w:val="22"/>
              </w:rPr>
            </w:pPr>
            <w:hyperlink r:id="rId54">
              <w:r w:rsidDel="00000000" w:rsidR="00000000" w:rsidRPr="00000000">
                <w:rPr>
                  <w:color w:val="1155cc"/>
                  <w:sz w:val="22"/>
                  <w:szCs w:val="22"/>
                  <w:u w:val="single"/>
                  <w:rtl w:val="0"/>
                </w:rPr>
                <w:t xml:space="preserve">Get started with lighting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8">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A">
            <w:pPr>
              <w:pBdr>
                <w:bottom w:color="auto" w:space="7" w:sz="0" w:val="none"/>
              </w:pBdr>
              <w:spacing w:before="240" w:line="240" w:lineRule="auto"/>
              <w:ind w:right="0"/>
              <w:rPr>
                <w:sz w:val="22"/>
                <w:szCs w:val="22"/>
              </w:rPr>
            </w:pPr>
            <w:r w:rsidDel="00000000" w:rsidR="00000000" w:rsidRPr="00000000">
              <w:rPr>
                <w:sz w:val="22"/>
                <w:szCs w:val="22"/>
                <w:rtl w:val="0"/>
              </w:rPr>
              <w:t xml:space="preserve">Given a scenario, determine the appropriate lighting techniques including global illumination, lightmapping, baking, </w:t>
            </w:r>
            <w:r w:rsidDel="00000000" w:rsidR="00000000" w:rsidRPr="00000000">
              <w:rPr>
                <w:sz w:val="22"/>
                <w:szCs w:val="22"/>
                <w:rtl w:val="0"/>
              </w:rPr>
              <w:t xml:space="preserve">reflection probe, and light probe</w:t>
            </w:r>
            <w:r w:rsidDel="00000000" w:rsidR="00000000" w:rsidRPr="00000000">
              <w:rPr>
                <w:sz w:val="22"/>
                <w:szCs w:val="22"/>
                <w:rtl w:val="0"/>
              </w:rPr>
              <w:t xml:space="preserve">.</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B">
            <w:pPr>
              <w:widowControl w:val="0"/>
              <w:numPr>
                <w:ilvl w:val="0"/>
                <w:numId w:val="7"/>
              </w:numPr>
              <w:spacing w:line="240" w:lineRule="auto"/>
              <w:ind w:left="720" w:right="-75" w:hanging="360"/>
              <w:rPr>
                <w:sz w:val="22"/>
                <w:szCs w:val="22"/>
              </w:rPr>
            </w:pPr>
            <w:hyperlink r:id="rId55">
              <w:r w:rsidDel="00000000" w:rsidR="00000000" w:rsidRPr="00000000">
                <w:rPr>
                  <w:color w:val="1155cc"/>
                  <w:sz w:val="22"/>
                  <w:szCs w:val="22"/>
                  <w:u w:val="single"/>
                  <w:rtl w:val="0"/>
                </w:rPr>
                <w:t xml:space="preserve">Get started with lighting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E">
            <w:pPr>
              <w:pBdr>
                <w:bottom w:color="auto" w:space="7" w:sz="0" w:val="none"/>
              </w:pBdr>
              <w:spacing w:before="240" w:line="240" w:lineRule="auto"/>
              <w:ind w:right="0"/>
              <w:rPr>
                <w:sz w:val="22"/>
                <w:szCs w:val="22"/>
              </w:rPr>
            </w:pPr>
            <w:r w:rsidDel="00000000" w:rsidR="00000000" w:rsidRPr="00000000">
              <w:rPr>
                <w:sz w:val="22"/>
                <w:szCs w:val="22"/>
                <w:rtl w:val="0"/>
              </w:rPr>
              <w:t xml:space="preserve">Create, modify, and optimize particles and post-processing effects.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DF">
            <w:pPr>
              <w:widowControl w:val="0"/>
              <w:numPr>
                <w:ilvl w:val="0"/>
                <w:numId w:val="2"/>
              </w:numPr>
              <w:spacing w:line="240" w:lineRule="auto"/>
              <w:ind w:left="720" w:right="-75" w:hanging="360"/>
              <w:rPr>
                <w:sz w:val="22"/>
                <w:szCs w:val="22"/>
              </w:rPr>
            </w:pPr>
            <w:hyperlink r:id="rId56">
              <w:r w:rsidDel="00000000" w:rsidR="00000000" w:rsidRPr="00000000">
                <w:rPr>
                  <w:color w:val="1155cc"/>
                  <w:sz w:val="22"/>
                  <w:szCs w:val="22"/>
                  <w:u w:val="single"/>
                  <w:rtl w:val="0"/>
                </w:rPr>
                <w:t xml:space="preserve">Get started with post-processing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0">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2">
            <w:pPr>
              <w:pBdr>
                <w:bottom w:color="auto" w:space="7" w:sz="0" w:val="none"/>
              </w:pBdr>
              <w:spacing w:before="240" w:line="240" w:lineRule="auto"/>
              <w:ind w:right="0"/>
              <w:rPr>
                <w:sz w:val="22"/>
                <w:szCs w:val="22"/>
              </w:rPr>
            </w:pPr>
            <w:r w:rsidDel="00000000" w:rsidR="00000000" w:rsidRPr="00000000">
              <w:rPr>
                <w:sz w:val="22"/>
                <w:szCs w:val="22"/>
                <w:rtl w:val="0"/>
              </w:rPr>
              <w:t xml:space="preserve">Utilize multiple cameras including but not limited to split-screen gaming, maps, map overlays, etc.</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3">
            <w:pPr>
              <w:widowControl w:val="0"/>
              <w:numPr>
                <w:ilvl w:val="0"/>
                <w:numId w:val="6"/>
              </w:numPr>
              <w:spacing w:line="240" w:lineRule="auto"/>
              <w:ind w:left="720" w:right="-75" w:hanging="360"/>
              <w:rPr>
                <w:sz w:val="22"/>
                <w:szCs w:val="22"/>
              </w:rPr>
            </w:pPr>
            <w:hyperlink r:id="rId57">
              <w:r w:rsidDel="00000000" w:rsidR="00000000" w:rsidRPr="00000000">
                <w:rPr>
                  <w:color w:val="1155cc"/>
                  <w:sz w:val="22"/>
                  <w:szCs w:val="22"/>
                  <w:u w:val="single"/>
                  <w:rtl w:val="0"/>
                </w:rPr>
                <w:t xml:space="preserve">Get started with cameras</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6">
            <w:pPr>
              <w:pBdr>
                <w:bottom w:color="auto" w:space="7" w:sz="0" w:val="none"/>
              </w:pBdr>
              <w:spacing w:before="240" w:line="240" w:lineRule="auto"/>
              <w:ind w:right="0"/>
              <w:rPr>
                <w:sz w:val="22"/>
                <w:szCs w:val="22"/>
              </w:rPr>
            </w:pPr>
            <w:r w:rsidDel="00000000" w:rsidR="00000000" w:rsidRPr="00000000">
              <w:rPr>
                <w:sz w:val="22"/>
                <w:szCs w:val="22"/>
                <w:rtl w:val="0"/>
              </w:rPr>
              <w:t xml:space="preserve">Given a scenario, determine the appropriate scriptable rendering pipeline that should be used including but not limited to URP and HDRP.</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7">
            <w:pPr>
              <w:widowControl w:val="0"/>
              <w:numPr>
                <w:ilvl w:val="0"/>
                <w:numId w:val="13"/>
              </w:numPr>
              <w:spacing w:line="240" w:lineRule="auto"/>
              <w:ind w:left="720" w:right="-75" w:hanging="360"/>
              <w:rPr>
                <w:sz w:val="22"/>
                <w:szCs w:val="22"/>
              </w:rPr>
            </w:pPr>
            <w:hyperlink r:id="rId58">
              <w:r w:rsidDel="00000000" w:rsidR="00000000" w:rsidRPr="00000000">
                <w:rPr>
                  <w:color w:val="1155cc"/>
                  <w:sz w:val="22"/>
                  <w:szCs w:val="22"/>
                  <w:u w:val="single"/>
                  <w:rtl w:val="0"/>
                </w:rPr>
                <w:t xml:space="preserve">Select your guided project</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8">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restart"/>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9">
            <w:pPr>
              <w:widowControl w:val="0"/>
              <w:spacing w:line="240" w:lineRule="auto"/>
              <w:ind w:right="0"/>
              <w:rPr>
                <w:b w:val="1"/>
                <w:sz w:val="22"/>
                <w:szCs w:val="22"/>
              </w:rPr>
            </w:pPr>
            <w:r w:rsidDel="00000000" w:rsidR="00000000" w:rsidRPr="00000000">
              <w:rPr>
                <w:b w:val="1"/>
                <w:sz w:val="22"/>
                <w:szCs w:val="22"/>
                <w:rtl w:val="0"/>
              </w:rPr>
              <w:t xml:space="preserve">Scene content design</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A">
            <w:pPr>
              <w:pBdr>
                <w:bottom w:color="auto" w:space="7" w:sz="0" w:val="none"/>
              </w:pBdr>
              <w:spacing w:before="240" w:line="240" w:lineRule="auto"/>
              <w:ind w:right="0"/>
              <w:rPr>
                <w:sz w:val="22"/>
                <w:szCs w:val="22"/>
              </w:rPr>
            </w:pPr>
            <w:r w:rsidDel="00000000" w:rsidR="00000000" w:rsidRPr="00000000">
              <w:rPr>
                <w:sz w:val="22"/>
                <w:szCs w:val="22"/>
                <w:rtl w:val="0"/>
              </w:rPr>
              <w:t xml:space="preserve">Create and implement assets using built-in 2D and 3D game objects as well as ProBuilder.</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B">
            <w:pPr>
              <w:widowControl w:val="0"/>
              <w:numPr>
                <w:ilvl w:val="0"/>
                <w:numId w:val="11"/>
              </w:numPr>
              <w:spacing w:line="240" w:lineRule="auto"/>
              <w:ind w:left="720" w:right="-75" w:hanging="360"/>
              <w:rPr>
                <w:sz w:val="22"/>
                <w:szCs w:val="22"/>
              </w:rPr>
            </w:pPr>
            <w:hyperlink r:id="rId59">
              <w:r w:rsidDel="00000000" w:rsidR="00000000" w:rsidRPr="00000000">
                <w:rPr>
                  <w:color w:val="1155cc"/>
                  <w:sz w:val="22"/>
                  <w:szCs w:val="22"/>
                  <w:u w:val="single"/>
                  <w:rtl w:val="0"/>
                </w:rPr>
                <w:t xml:space="preserve">Prototyping</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C">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r>
        <w:trPr>
          <w:cantSplit w:val="0"/>
          <w:trHeight w:val="440" w:hRule="atLeast"/>
          <w:tblHeader w:val="0"/>
        </w:trPr>
        <w:tc>
          <w:tcPr>
            <w:vMerge w:val="continue"/>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0ED">
            <w:pPr>
              <w:widowControl w:val="0"/>
              <w:spacing w:line="240" w:lineRule="auto"/>
              <w:ind w:right="0"/>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pBdr>
                <w:bottom w:color="auto" w:space="7" w:sz="0" w:val="none"/>
              </w:pBdr>
              <w:spacing w:before="240" w:line="240" w:lineRule="auto"/>
              <w:ind w:right="0"/>
              <w:rPr>
                <w:sz w:val="22"/>
                <w:szCs w:val="22"/>
              </w:rPr>
            </w:pPr>
            <w:r w:rsidDel="00000000" w:rsidR="00000000" w:rsidRPr="00000000">
              <w:rPr>
                <w:sz w:val="22"/>
                <w:szCs w:val="22"/>
                <w:rtl w:val="0"/>
              </w:rPr>
              <w:t xml:space="preserve">Create finished-level art using terrain function, finished models, and colliders.</w:t>
            </w:r>
          </w:p>
        </w:tc>
        <w:tc>
          <w:tcPr>
            <w:tcBorders>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EF">
            <w:pPr>
              <w:widowControl w:val="0"/>
              <w:numPr>
                <w:ilvl w:val="0"/>
                <w:numId w:val="8"/>
              </w:numPr>
              <w:spacing w:line="240" w:lineRule="auto"/>
              <w:ind w:left="720" w:right="-75" w:hanging="360"/>
              <w:rPr>
                <w:sz w:val="22"/>
                <w:szCs w:val="22"/>
              </w:rPr>
            </w:pPr>
            <w:hyperlink r:id="rId60">
              <w:r w:rsidDel="00000000" w:rsidR="00000000" w:rsidRPr="00000000">
                <w:rPr>
                  <w:color w:val="1155cc"/>
                  <w:sz w:val="22"/>
                  <w:szCs w:val="22"/>
                  <w:u w:val="single"/>
                  <w:rtl w:val="0"/>
                </w:rPr>
                <w:t xml:space="preserve">Prototyping</w:t>
              </w:r>
            </w:hyperlink>
            <w:r w:rsidDel="00000000" w:rsidR="00000000" w:rsidRPr="00000000">
              <w:rPr>
                <w:rtl w:val="0"/>
              </w:rPr>
            </w:r>
          </w:p>
          <w:p w:rsidR="00000000" w:rsidDel="00000000" w:rsidP="00000000" w:rsidRDefault="00000000" w:rsidRPr="00000000" w14:paraId="000000F0">
            <w:pPr>
              <w:widowControl w:val="0"/>
              <w:numPr>
                <w:ilvl w:val="0"/>
                <w:numId w:val="8"/>
              </w:numPr>
              <w:spacing w:line="240" w:lineRule="auto"/>
              <w:ind w:left="720" w:right="-75" w:hanging="360"/>
              <w:rPr>
                <w:sz w:val="22"/>
                <w:szCs w:val="22"/>
              </w:rPr>
            </w:pPr>
            <w:hyperlink r:id="rId61">
              <w:r w:rsidDel="00000000" w:rsidR="00000000" w:rsidRPr="00000000">
                <w:rPr>
                  <w:color w:val="1155cc"/>
                  <w:sz w:val="22"/>
                  <w:szCs w:val="22"/>
                  <w:u w:val="single"/>
                  <w:rtl w:val="0"/>
                </w:rPr>
                <w:t xml:space="preserve">Enhance your prototype with Terrain</w:t>
              </w:r>
            </w:hyperlink>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1">
            <w:pPr>
              <w:widowControl w:val="0"/>
              <w:spacing w:line="240" w:lineRule="auto"/>
              <w:ind w:left="-90" w:right="-75" w:firstLine="0"/>
              <w:jc w:val="center"/>
              <w:rPr>
                <w:sz w:val="22"/>
                <w:szCs w:val="22"/>
              </w:rPr>
            </w:pPr>
            <w:r w:rsidDel="00000000" w:rsidR="00000000" w:rsidRPr="00000000">
              <w:rPr>
                <w:sz w:val="22"/>
                <w:szCs w:val="22"/>
                <w:rtl w:val="0"/>
              </w:rPr>
              <w:t xml:space="preserve">✓</w:t>
            </w:r>
          </w:p>
        </w:tc>
      </w:tr>
    </w:tbl>
    <w:p w:rsidR="00000000" w:rsidDel="00000000" w:rsidP="00000000" w:rsidRDefault="00000000" w:rsidRPr="00000000" w14:paraId="000000F2">
      <w:pPr>
        <w:rPr>
          <w:b w:val="1"/>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sectPr>
      <w:headerReference r:id="rId62" w:type="first"/>
      <w:footerReference r:id="rId63" w:type="first"/>
      <w:pgSz w:h="15840" w:w="12240" w:orient="portrait"/>
      <w:pgMar w:bottom="561.6" w:top="561.6" w:left="561.6" w:right="993.5999999999999" w:header="0" w:footer="708.661417322834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Inter" w:cs="Inter" w:eastAsia="Inter" w:hAnsi="Inter"/>
        <w:sz w:val="24"/>
        <w:szCs w:val="24"/>
        <w:lang w:val="en"/>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learn.unity.com/tutorial/get-started-with-lighting" TargetMode="External"/><Relationship Id="rId42" Type="http://schemas.openxmlformats.org/officeDocument/2006/relationships/hyperlink" Target="https://learn.unity.com/mission/creative-core-prototyping?uv=2020.3&amp;pathwayId=61a65568edbc2a00206076dd" TargetMode="External"/><Relationship Id="rId41" Type="http://schemas.openxmlformats.org/officeDocument/2006/relationships/hyperlink" Target="https://learn.unity.com/mission/creative-core-shaders-and-materials?uv=2020.3&amp;pathwayId=61a65568edbc2a00206076dd" TargetMode="External"/><Relationship Id="rId44" Type="http://schemas.openxmlformats.org/officeDocument/2006/relationships/hyperlink" Target="https://learn.unity.com/mission/introduction-to-creative-core?uv=2020.3&amp;pathwayId=61a65568edbc2a00206076dd" TargetMode="External"/><Relationship Id="rId43" Type="http://schemas.openxmlformats.org/officeDocument/2006/relationships/hyperlink" Target="https://learn.unity.com/tutorial/enhance-your-prototype-with-terrain?uv=2020.3&amp;pathwayId=61a65568edbc2a00206076dd&amp;missionId=61a617feedbc2a00253d67ee" TargetMode="External"/><Relationship Id="rId46" Type="http://schemas.openxmlformats.org/officeDocument/2006/relationships/hyperlink" Target="https://learn.unity.com/tutorial/introduction-to-sprite-editor-and-sheets" TargetMode="External"/><Relationship Id="rId45" Type="http://schemas.openxmlformats.org/officeDocument/2006/relationships/hyperlink" Target="https://learn.unity.com/tutorial/introduction-to-tilemap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ste.org/standards" TargetMode="External"/><Relationship Id="rId48" Type="http://schemas.openxmlformats.org/officeDocument/2006/relationships/hyperlink" Target="https://learn.unity.com/mission/animation" TargetMode="External"/><Relationship Id="rId47" Type="http://schemas.openxmlformats.org/officeDocument/2006/relationships/hyperlink" Target="https://learn.unity.com/mission/creative-core-ui" TargetMode="External"/><Relationship Id="rId49" Type="http://schemas.openxmlformats.org/officeDocument/2006/relationships/hyperlink" Target="https://learn.unity.com/tutorial/get-started-on-your-guided-project?pathwayId=61a65568edbc2a00206076dd&amp;missionId=61a64fafedbc2a0021b4614d#619fbedaedbc2a5554f0b95b"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5.png"/><Relationship Id="rId31" Type="http://schemas.openxmlformats.org/officeDocument/2006/relationships/hyperlink" Target="https://learn.unity.com/mission/animation" TargetMode="External"/><Relationship Id="rId30" Type="http://schemas.openxmlformats.org/officeDocument/2006/relationships/hyperlink" Target="https://learn.unity.com/tutorial/get-started-on-your-guided-project?pathwayId=61a65568edbc2a00206076dd&amp;missionId=61a64fafedbc2a0021b4614d#619fbedaedbc2a5554f0b95b" TargetMode="External"/><Relationship Id="rId33" Type="http://schemas.openxmlformats.org/officeDocument/2006/relationships/hyperlink" Target="https://learn.unity.com/tutorial/get-started-with-lighting" TargetMode="External"/><Relationship Id="rId32" Type="http://schemas.openxmlformats.org/officeDocument/2006/relationships/hyperlink" Target="https://learn.unity.com/mission/creative-core-shaders-and-materials?uv=2020.3&amp;pathwayId=61a65568edbc2a00206076dd" TargetMode="External"/><Relationship Id="rId35" Type="http://schemas.openxmlformats.org/officeDocument/2006/relationships/hyperlink" Target="https://learn.unity.com/mission/creative-core-prototyping?uv=2020.3&amp;pathwayId=61a65568edbc2a00206076dd" TargetMode="External"/><Relationship Id="rId34" Type="http://schemas.openxmlformats.org/officeDocument/2006/relationships/hyperlink" Target="https://learn.unity.com/mission/creative-core-shaders-and-materials?uv=2020.3&amp;pathwayId=61a65568edbc2a00206076dd" TargetMode="External"/><Relationship Id="rId37" Type="http://schemas.openxmlformats.org/officeDocument/2006/relationships/hyperlink" Target="https://learn.unity.com/tutorial/get-started-on-your-guided-project?pathwayId=61a65568edbc2a00206076dd&amp;missionId=61a64fafedbc2a0021b4614d#619fbedaedbc2a5554f0b95b" TargetMode="External"/><Relationship Id="rId36" Type="http://schemas.openxmlformats.org/officeDocument/2006/relationships/hyperlink" Target="https://learn.unity.com/tutorial/enhance-your-prototype-with-terrain?uv=2020.3&amp;pathwayId=61a65568edbc2a00206076dd&amp;missionId=61a617feedbc2a00253d67ee" TargetMode="External"/><Relationship Id="rId39" Type="http://schemas.openxmlformats.org/officeDocument/2006/relationships/hyperlink" Target="https://learn.unity.com/mission/creative-core-shaders-and-materials?uv=2020.3&amp;pathwayId=61a65568edbc2a00206076dd" TargetMode="External"/><Relationship Id="rId38" Type="http://schemas.openxmlformats.org/officeDocument/2006/relationships/hyperlink" Target="https://learn.unity.com/mission/animation" TargetMode="External"/><Relationship Id="rId62" Type="http://schemas.openxmlformats.org/officeDocument/2006/relationships/header" Target="header1.xml"/><Relationship Id="rId61" Type="http://schemas.openxmlformats.org/officeDocument/2006/relationships/hyperlink" Target="https://learn.unity.com/tutorial/enhance-your-prototype-with-terrain?uv=2020.3&amp;pathwayId=61a65568edbc2a00206076dd&amp;missionId=61a617feedbc2a00253d67ee" TargetMode="External"/><Relationship Id="rId20" Type="http://schemas.openxmlformats.org/officeDocument/2006/relationships/hyperlink" Target="https://learn.unity.com/mission/creative-core-lighting" TargetMode="External"/><Relationship Id="rId63" Type="http://schemas.openxmlformats.org/officeDocument/2006/relationships/footer" Target="footer1.xml"/><Relationship Id="rId22" Type="http://schemas.openxmlformats.org/officeDocument/2006/relationships/hyperlink" Target="https://learn.unity.com/tutorial/get-started-on-your-guided-project?pathwayId=61a65568edbc2a00206076dd&amp;missionId=61a64fafedbc2a0021b4614d#619fbedaedbc2a5554f0b95b" TargetMode="External"/><Relationship Id="rId21" Type="http://schemas.openxmlformats.org/officeDocument/2006/relationships/hyperlink" Target="https://learn.unity.com/mission/creative-core-cameras" TargetMode="External"/><Relationship Id="rId24" Type="http://schemas.openxmlformats.org/officeDocument/2006/relationships/hyperlink" Target="https://learn.unity.com/mission/creative-core-ui?uv=2020.3&amp;pathwayId=61a65568edbc2a00206076dd" TargetMode="External"/><Relationship Id="rId23" Type="http://schemas.openxmlformats.org/officeDocument/2006/relationships/hyperlink" Target="https://learn.unity.com/tutorial/enhance-your-prototype-with-probuilder?uv=2020.3&amp;pathwayId=61a65568edbc2a00206076dd&amp;missionId=61a617feedbc2a00253d67ee#619e860dedbc2a4d040d98d1" TargetMode="External"/><Relationship Id="rId60" Type="http://schemas.openxmlformats.org/officeDocument/2006/relationships/hyperlink" Target="https://learn.unity.com/mission/creative-core-prototyping?uv=2020.3&amp;pathwayId=61a65568edbc2a00206076dd" TargetMode="External"/><Relationship Id="rId26" Type="http://schemas.openxmlformats.org/officeDocument/2006/relationships/hyperlink" Target="https://learn.unity.com/tutorial/enhance-your-prototype-with-terrain?uv=2020.3&amp;pathwayId=61a65568edbc2a00206076dd&amp;missionId=61a617feedbc2a00253d67ee" TargetMode="External"/><Relationship Id="rId25" Type="http://schemas.openxmlformats.org/officeDocument/2006/relationships/hyperlink" Target="https://learn.unity.com/mission/creative-core-prototyping?uv=2020.3&amp;pathwayId=61a65568edbc2a00206076dd" TargetMode="External"/><Relationship Id="rId28" Type="http://schemas.openxmlformats.org/officeDocument/2006/relationships/hyperlink" Target="https://unity.com/products/unity-certifications/associate-artist" TargetMode="External"/><Relationship Id="rId27" Type="http://schemas.openxmlformats.org/officeDocument/2006/relationships/image" Target="media/image3.png"/><Relationship Id="rId29" Type="http://schemas.openxmlformats.org/officeDocument/2006/relationships/hyperlink" Target="https://unity.com/products/unity-certifications/associate-artist" TargetMode="External"/><Relationship Id="rId51" Type="http://schemas.openxmlformats.org/officeDocument/2006/relationships/hyperlink" Target="https://learn.unity.com/mission/creative-core-shaders-and-materials?uv=2020.3&amp;pathwayId=61a65568edbc2a00206076dd" TargetMode="External"/><Relationship Id="rId50" Type="http://schemas.openxmlformats.org/officeDocument/2006/relationships/hyperlink" Target="https://learn.unity.com/mission/creative-core-lighting" TargetMode="External"/><Relationship Id="rId53" Type="http://schemas.openxmlformats.org/officeDocument/2006/relationships/hyperlink" Target="https://learn.unity.com/mission/creative-core-shaders-and-materials?uv=2020.3&amp;pathwayId=61a65568edbc2a00206076dd" TargetMode="External"/><Relationship Id="rId52" Type="http://schemas.openxmlformats.org/officeDocument/2006/relationships/hyperlink" Target="https://learn.unity.com/tutorial/creating-and-publishing-webgl-builds" TargetMode="External"/><Relationship Id="rId11" Type="http://schemas.openxmlformats.org/officeDocument/2006/relationships/hyperlink" Target="https://certiport.pearsonvue.com/Certifications/Unity/Certified-User/Certify" TargetMode="External"/><Relationship Id="rId55" Type="http://schemas.openxmlformats.org/officeDocument/2006/relationships/hyperlink" Target="https://learn.unity.com/tutorial/get-started-with-lighting" TargetMode="External"/><Relationship Id="rId10" Type="http://schemas.openxmlformats.org/officeDocument/2006/relationships/image" Target="media/image1.png"/><Relationship Id="rId54" Type="http://schemas.openxmlformats.org/officeDocument/2006/relationships/hyperlink" Target="https://learn.unity.com/tutorial/get-started-with-lighting" TargetMode="External"/><Relationship Id="rId13" Type="http://schemas.openxmlformats.org/officeDocument/2006/relationships/hyperlink" Target="https://learn.unity.com/tutorial/get-started-on-your-guided-project?uv=2020.3&amp;pathwayId=61a65568edbc2a00206076dd&amp;missionId=61a64fafedbc2a0021b4614d" TargetMode="External"/><Relationship Id="rId57" Type="http://schemas.openxmlformats.org/officeDocument/2006/relationships/hyperlink" Target="https://learn.unity.com/tutorial/get-started-with-cameras" TargetMode="External"/><Relationship Id="rId12" Type="http://schemas.openxmlformats.org/officeDocument/2006/relationships/hyperlink" Target="https://learn.unity.com/tutorial/get-started-on-your-guided-project?uv=2020.3&amp;pathwayId=61a65568edbc2a00206076dd&amp;missionId=61a64fafedbc2a0021b4614d" TargetMode="External"/><Relationship Id="rId56" Type="http://schemas.openxmlformats.org/officeDocument/2006/relationships/hyperlink" Target="https://learn.unity.com/tutorial/get-started-with-post-processing?pathwayId=61a65568edbc2a00206076dd&amp;missionId=61a64513edbc2a1317c57aa3" TargetMode="External"/><Relationship Id="rId15" Type="http://schemas.openxmlformats.org/officeDocument/2006/relationships/hyperlink" Target="https://learn.unity.com/mission/creative-core-prototyping?uv=2020.3&amp;pathwayId=61a65568edbc2a00206076dd" TargetMode="External"/><Relationship Id="rId59" Type="http://schemas.openxmlformats.org/officeDocument/2006/relationships/hyperlink" Target="https://learn.unity.com/mission/creative-core-prototyping?uv=2020.3&amp;pathwayId=61a65568edbc2a00206076dd" TargetMode="External"/><Relationship Id="rId14" Type="http://schemas.openxmlformats.org/officeDocument/2006/relationships/hyperlink" Target="https://learn.unity.com/tutorial/enhance-your-prototype-with-probuilder?pathwayId=61a65568edbc2a00206076dd&amp;missionId=61a617feedbc2a00253d67ee#619e860dedbc2a4d040d98d1" TargetMode="External"/><Relationship Id="rId58" Type="http://schemas.openxmlformats.org/officeDocument/2006/relationships/hyperlink" Target="https://learn.unity.com/tutorial/select-your-guided-project" TargetMode="External"/><Relationship Id="rId17" Type="http://schemas.openxmlformats.org/officeDocument/2006/relationships/hyperlink" Target="https://learn.unity.com/mission/animation?uv=2020.3&amp;pathwayId=61a65568edbc2a00206076dd" TargetMode="External"/><Relationship Id="rId16" Type="http://schemas.openxmlformats.org/officeDocument/2006/relationships/hyperlink" Target="https://learn.unity.com/tutorial/explore-meshes-and-rendering?uv=2020.3&amp;pathwayId=61a65568edbc2a00206076dd&amp;missionId=619f9b6cedbc2a39aabd7b1e" TargetMode="External"/><Relationship Id="rId19" Type="http://schemas.openxmlformats.org/officeDocument/2006/relationships/hyperlink" Target="https://learn.unity.com/mission/creative-core-shaders-and-materials" TargetMode="External"/><Relationship Id="rId18" Type="http://schemas.openxmlformats.org/officeDocument/2006/relationships/hyperlink" Target="https://learn.unity.com/tutorial/create-an-environmental-particle-system?contentId=61a649d9edbc2a07a7e9a571&amp;missionId=61a6488fedbc2a0020607444&amp;pathwayId=61a65568edbc2a00206076dd&amp;tab=overview&amp;uv=2020.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